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596C" w:rsidRPr="0017763F" w:rsidRDefault="00A0596C" w:rsidP="00A0596C">
      <w:pPr>
        <w:rPr>
          <w:b/>
        </w:rPr>
      </w:pPr>
      <w:r w:rsidRPr="00423370">
        <w:rPr>
          <w:rFonts w:ascii="Arial" w:hAnsi="Arial" w:cs="Arial"/>
          <w:b/>
          <w:noProof/>
        </w:rPr>
        <mc:AlternateContent>
          <mc:Choice Requires="wpi">
            <w:drawing>
              <wp:anchor distT="0" distB="0" distL="114300" distR="114300" simplePos="0" relativeHeight="251661312" behindDoc="0" locked="0" layoutInCell="1" allowOverlap="1" wp14:anchorId="1BC1066B" wp14:editId="57200ADD">
                <wp:simplePos x="0" y="0"/>
                <wp:positionH relativeFrom="column">
                  <wp:posOffset>2085783</wp:posOffset>
                </wp:positionH>
                <wp:positionV relativeFrom="paragraph">
                  <wp:posOffset>89392</wp:posOffset>
                </wp:positionV>
                <wp:extent cx="4680" cy="360"/>
                <wp:effectExtent l="57150" t="38100" r="52705" b="5715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4680" cy="360"/>
                      </w14:xfrm>
                    </w14:contentPart>
                  </a:graphicData>
                </a:graphic>
              </wp:anchor>
            </w:drawing>
          </mc:Choice>
          <mc:Fallback>
            <w:pict>
              <v:shapetype w14:anchorId="0EAFCE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63.8pt;margin-top:6.55pt;width:1.35pt;height:1.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">
                <v:imagedata r:id="rId11" o:title=""/>
              </v:shape>
            </w:pict>
          </mc:Fallback>
        </mc:AlternateContent>
      </w:r>
    </w:p>
    <w:tbl>
      <w:tblPr>
        <w:tblStyle w:val="DIA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5467"/>
      </w:tblGrid>
      <w:tr w:rsidR="00A0596C" w:rsidTr="005819CC">
        <w:trPr>
          <w:cnfStyle w:val="100000000000" w:firstRow="1" w:lastRow="0" w:firstColumn="0" w:lastColumn="0" w:oddVBand="0" w:evenVBand="0" w:oddHBand="0" w:evenHBand="0" w:firstRowFirstColumn="0" w:firstRowLastColumn="0" w:lastRowFirstColumn="0" w:lastRowLastColumn="0"/>
        </w:trPr>
        <w:tc>
          <w:tcPr>
            <w:tcW w:w="34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0596C" w:rsidRPr="00A0596C" w:rsidRDefault="00A0596C" w:rsidP="005819CC">
            <w:pPr>
              <w:rPr>
                <w:rFonts w:ascii="Arial" w:hAnsi="Arial" w:cs="Arial"/>
              </w:rPr>
            </w:pPr>
            <w:r w:rsidRPr="00A0596C">
              <w:rPr>
                <w:rFonts w:ascii="Arial" w:hAnsi="Arial" w:cs="Arial"/>
                <w:noProof/>
              </w:rPr>
              <w:drawing>
                <wp:inline distT="0" distB="0" distL="0" distR="0" wp14:anchorId="034DB1E1" wp14:editId="56ADC64D">
                  <wp:extent cx="2072061" cy="204624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cqui Caine phot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589" cy="2062570"/>
                          </a:xfrm>
                          <a:prstGeom prst="rect">
                            <a:avLst/>
                          </a:prstGeom>
                        </pic:spPr>
                      </pic:pic>
                    </a:graphicData>
                  </a:graphic>
                </wp:inline>
              </w:drawing>
            </w:r>
          </w:p>
        </w:tc>
        <w:tc>
          <w:tcPr>
            <w:tcW w:w="54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A0596C" w:rsidRPr="00A0596C" w:rsidRDefault="00A0596C" w:rsidP="005819CC">
            <w:pPr>
              <w:rPr>
                <w:rFonts w:ascii="Arial" w:hAnsi="Arial" w:cs="Arial"/>
                <w:color w:val="auto"/>
              </w:rPr>
            </w:pPr>
            <w:r w:rsidRPr="00A0596C">
              <w:rPr>
                <w:rFonts w:ascii="Arial" w:hAnsi="Arial" w:cs="Arial"/>
                <w:color w:val="auto"/>
              </w:rPr>
              <w:t>Jacqui Caine</w:t>
            </w:r>
          </w:p>
          <w:p w:rsidR="00A0596C" w:rsidRPr="00A0596C" w:rsidRDefault="00A0596C" w:rsidP="005819CC">
            <w:pPr>
              <w:rPr>
                <w:rFonts w:ascii="Arial" w:hAnsi="Arial" w:cs="Arial"/>
                <w:b w:val="0"/>
                <w:color w:val="auto"/>
              </w:rPr>
            </w:pPr>
            <w:r w:rsidRPr="00A0596C">
              <w:rPr>
                <w:rFonts w:ascii="Arial" w:hAnsi="Arial" w:cs="Arial"/>
                <w:b w:val="0"/>
                <w:color w:val="auto"/>
              </w:rPr>
              <w:t>Jacqui Caine (</w:t>
            </w:r>
            <w:proofErr w:type="spellStart"/>
            <w:r w:rsidRPr="00A0596C">
              <w:rPr>
                <w:rFonts w:ascii="Arial" w:hAnsi="Arial" w:cs="Arial"/>
                <w:b w:val="0"/>
                <w:color w:val="auto"/>
              </w:rPr>
              <w:t>Ngāi</w:t>
            </w:r>
            <w:proofErr w:type="spellEnd"/>
            <w:r w:rsidRPr="00A0596C">
              <w:rPr>
                <w:rFonts w:ascii="Arial" w:hAnsi="Arial" w:cs="Arial"/>
                <w:b w:val="0"/>
                <w:color w:val="auto"/>
              </w:rPr>
              <w:t xml:space="preserve"> </w:t>
            </w:r>
            <w:proofErr w:type="spellStart"/>
            <w:r w:rsidRPr="00A0596C">
              <w:rPr>
                <w:rFonts w:ascii="Arial" w:hAnsi="Arial" w:cs="Arial"/>
                <w:b w:val="0"/>
                <w:color w:val="auto"/>
              </w:rPr>
              <w:t>Tahu</w:t>
            </w:r>
            <w:proofErr w:type="spellEnd"/>
            <w:r w:rsidRPr="00A0596C">
              <w:rPr>
                <w:rFonts w:ascii="Arial" w:hAnsi="Arial" w:cs="Arial"/>
                <w:b w:val="0"/>
                <w:color w:val="auto"/>
              </w:rPr>
              <w:t xml:space="preserve">, </w:t>
            </w:r>
            <w:proofErr w:type="spellStart"/>
            <w:r w:rsidRPr="00A0596C">
              <w:rPr>
                <w:rFonts w:ascii="Arial" w:hAnsi="Arial" w:cs="Arial"/>
                <w:b w:val="0"/>
                <w:color w:val="auto"/>
              </w:rPr>
              <w:t>Kāti</w:t>
            </w:r>
            <w:proofErr w:type="spellEnd"/>
            <w:r w:rsidRPr="00A0596C">
              <w:rPr>
                <w:rFonts w:ascii="Arial" w:hAnsi="Arial" w:cs="Arial"/>
                <w:b w:val="0"/>
                <w:color w:val="auto"/>
              </w:rPr>
              <w:t xml:space="preserve"> </w:t>
            </w:r>
            <w:proofErr w:type="spellStart"/>
            <w:r w:rsidRPr="00A0596C">
              <w:rPr>
                <w:rFonts w:ascii="Arial" w:hAnsi="Arial" w:cs="Arial"/>
                <w:b w:val="0"/>
                <w:color w:val="auto"/>
              </w:rPr>
              <w:t>Māmoe</w:t>
            </w:r>
            <w:proofErr w:type="spellEnd"/>
            <w:r w:rsidRPr="00A0596C">
              <w:rPr>
                <w:rFonts w:ascii="Arial" w:hAnsi="Arial" w:cs="Arial"/>
                <w:b w:val="0"/>
                <w:color w:val="auto"/>
              </w:rPr>
              <w:t xml:space="preserve">, </w:t>
            </w:r>
            <w:proofErr w:type="spellStart"/>
            <w:r w:rsidRPr="00A0596C">
              <w:rPr>
                <w:rFonts w:ascii="Arial" w:hAnsi="Arial" w:cs="Arial"/>
                <w:b w:val="0"/>
                <w:color w:val="auto"/>
              </w:rPr>
              <w:t>Waitaha</w:t>
            </w:r>
            <w:proofErr w:type="spellEnd"/>
            <w:r w:rsidRPr="00A0596C">
              <w:rPr>
                <w:rFonts w:ascii="Arial" w:hAnsi="Arial" w:cs="Arial"/>
                <w:b w:val="0"/>
                <w:color w:val="auto"/>
              </w:rPr>
              <w:t xml:space="preserve">), was New Zealand’s Ambassador to Chile, Colombia, Peru, Ecuador, and Bolivia, from 2015 to 2018. Since February this year, she has been working for Te </w:t>
            </w:r>
            <w:proofErr w:type="spellStart"/>
            <w:r w:rsidRPr="00A0596C">
              <w:rPr>
                <w:rFonts w:ascii="Arial" w:hAnsi="Arial" w:cs="Arial"/>
                <w:b w:val="0"/>
                <w:color w:val="auto"/>
              </w:rPr>
              <w:t>Rūnanga</w:t>
            </w:r>
            <w:proofErr w:type="spellEnd"/>
            <w:r w:rsidRPr="00A0596C">
              <w:rPr>
                <w:rFonts w:ascii="Arial" w:hAnsi="Arial" w:cs="Arial"/>
                <w:b w:val="0"/>
                <w:color w:val="auto"/>
              </w:rPr>
              <w:t xml:space="preserve"> o </w:t>
            </w:r>
            <w:proofErr w:type="spellStart"/>
            <w:r w:rsidRPr="00A0596C">
              <w:rPr>
                <w:rFonts w:ascii="Arial" w:hAnsi="Arial" w:cs="Arial"/>
                <w:b w:val="0"/>
                <w:color w:val="auto"/>
              </w:rPr>
              <w:t>Ngāi</w:t>
            </w:r>
            <w:proofErr w:type="spellEnd"/>
            <w:r w:rsidRPr="00A0596C">
              <w:rPr>
                <w:rFonts w:ascii="Arial" w:hAnsi="Arial" w:cs="Arial"/>
                <w:b w:val="0"/>
                <w:color w:val="auto"/>
              </w:rPr>
              <w:t xml:space="preserve"> </w:t>
            </w:r>
            <w:proofErr w:type="spellStart"/>
            <w:r w:rsidRPr="00A0596C">
              <w:rPr>
                <w:rFonts w:ascii="Arial" w:hAnsi="Arial" w:cs="Arial"/>
                <w:b w:val="0"/>
                <w:color w:val="auto"/>
              </w:rPr>
              <w:t>Tahu</w:t>
            </w:r>
            <w:proofErr w:type="spellEnd"/>
            <w:r w:rsidRPr="00A0596C">
              <w:rPr>
                <w:rFonts w:ascii="Arial" w:hAnsi="Arial" w:cs="Arial"/>
                <w:b w:val="0"/>
                <w:color w:val="auto"/>
              </w:rPr>
              <w:t xml:space="preserve"> as a Director – Special Projects in the Strategy and Influence team in Christchurch.</w:t>
            </w:r>
          </w:p>
          <w:p w:rsidR="00A0596C" w:rsidRPr="00A0596C" w:rsidRDefault="00A0596C" w:rsidP="005819CC">
            <w:pPr>
              <w:rPr>
                <w:rFonts w:ascii="Arial" w:hAnsi="Arial" w:cs="Arial"/>
                <w:b w:val="0"/>
                <w:color w:val="auto"/>
              </w:rPr>
            </w:pPr>
            <w:r w:rsidRPr="00A0596C">
              <w:rPr>
                <w:rFonts w:ascii="Arial" w:hAnsi="Arial" w:cs="Arial"/>
                <w:b w:val="0"/>
                <w:color w:val="auto"/>
              </w:rPr>
              <w:t xml:space="preserve">Jacqui graduated with a LLB and </w:t>
            </w:r>
            <w:proofErr w:type="spellStart"/>
            <w:r w:rsidRPr="00A0596C">
              <w:rPr>
                <w:rFonts w:ascii="Arial" w:hAnsi="Arial" w:cs="Arial"/>
                <w:b w:val="0"/>
                <w:color w:val="auto"/>
              </w:rPr>
              <w:t>BCom</w:t>
            </w:r>
            <w:proofErr w:type="spellEnd"/>
            <w:r w:rsidRPr="00A0596C">
              <w:rPr>
                <w:rFonts w:ascii="Arial" w:hAnsi="Arial" w:cs="Arial"/>
                <w:b w:val="0"/>
                <w:color w:val="auto"/>
              </w:rPr>
              <w:t xml:space="preserve"> (Accounting) from the University of Otago. She is a career diplomat and has had a number of roles in the New Zealand Ministry of Foreign Affairs and Trade including in the Legal Division, Trade Negotiations Division, and Americas Division.  Ms Caine has also served as the Deputy Ambassador to Singapore and Mexico and Deputy High Commissioner to Vanuatu.</w:t>
            </w:r>
          </w:p>
          <w:p w:rsidR="00A0596C" w:rsidRPr="00A0596C" w:rsidRDefault="00A0596C" w:rsidP="005819CC">
            <w:pPr>
              <w:rPr>
                <w:rFonts w:ascii="Arial" w:hAnsi="Arial" w:cs="Arial"/>
                <w:b w:val="0"/>
                <w:color w:val="auto"/>
              </w:rPr>
            </w:pPr>
          </w:p>
        </w:tc>
      </w:tr>
    </w:tbl>
    <w:p w:rsidR="00D820A3" w:rsidRDefault="00D820A3" w:rsidP="00D820A3">
      <w:pPr>
        <w:shd w:val="clear" w:color="auto" w:fill="FFFFFF"/>
        <w:spacing w:before="240"/>
        <w:rPr>
          <w:rFonts w:ascii="Arial" w:hAnsi="Arial" w:cs="Arial"/>
          <w:b/>
          <w:bCs/>
          <w:color w:val="000000"/>
        </w:rPr>
      </w:pPr>
    </w:p>
    <w:p w:rsidR="00D820A3" w:rsidRDefault="00D820A3" w:rsidP="00D820A3">
      <w:pPr>
        <w:shd w:val="clear" w:color="auto" w:fill="FFFFFF"/>
        <w:spacing w:before="240"/>
        <w:rPr>
          <w:rFonts w:ascii="Arial" w:hAnsi="Arial" w:cs="Arial"/>
          <w:b/>
          <w:bCs/>
          <w:color w:val="000000"/>
        </w:rPr>
      </w:pPr>
    </w:p>
    <w:p w:rsidR="00D820A3" w:rsidRPr="00FC01FE" w:rsidRDefault="00D820A3" w:rsidP="00D820A3">
      <w:pPr>
        <w:shd w:val="clear" w:color="auto" w:fill="FFFFFF"/>
        <w:spacing w:before="240"/>
        <w:rPr>
          <w:rFonts w:ascii="Arial" w:hAnsi="Arial" w:cs="Arial"/>
          <w:b/>
        </w:rPr>
      </w:pPr>
    </w:p>
    <w:p w:rsidR="00E107E8" w:rsidRPr="00FC01FE" w:rsidRDefault="00E107E8" w:rsidP="00874134">
      <w:pPr>
        <w:shd w:val="clear" w:color="auto" w:fill="FFFFFF"/>
        <w:spacing w:before="240"/>
        <w:rPr>
          <w:rFonts w:ascii="Arial" w:hAnsi="Arial" w:cs="Arial"/>
          <w:b/>
        </w:rPr>
      </w:pPr>
    </w:p>
    <w:sectPr w:rsidR="00E107E8" w:rsidRPr="00FC01FE" w:rsidSect="00186993">
      <w:headerReference w:type="default" r:id="rId13"/>
      <w:footerReference w:type="default" r:id="rId14"/>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626" w:rsidRDefault="002A0626">
      <w:r>
        <w:separator/>
      </w:r>
    </w:p>
  </w:endnote>
  <w:endnote w:type="continuationSeparator" w:id="0">
    <w:p w:rsidR="002A0626" w:rsidRDefault="002A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AE" w:rsidRDefault="0014524D" w:rsidP="00126FDE">
    <w:pPr>
      <w:pStyle w:val="Footer"/>
      <w:tabs>
        <w:tab w:val="right" w:pos="9071"/>
      </w:tabs>
      <w:ind w:right="-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626" w:rsidRDefault="002A0626">
      <w:r>
        <w:separator/>
      </w:r>
    </w:p>
  </w:footnote>
  <w:footnote w:type="continuationSeparator" w:id="0">
    <w:p w:rsidR="002A0626" w:rsidRDefault="002A0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AE" w:rsidRDefault="007514BC"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5D3EFA"/>
    <w:multiLevelType w:val="hybridMultilevel"/>
    <w:tmpl w:val="938E26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7460640"/>
    <w:multiLevelType w:val="multilevel"/>
    <w:tmpl w:val="EEC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D489B"/>
    <w:multiLevelType w:val="hybridMultilevel"/>
    <w:tmpl w:val="51B63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DD26EB"/>
    <w:multiLevelType w:val="hybridMultilevel"/>
    <w:tmpl w:val="13029272"/>
    <w:lvl w:ilvl="0" w:tplc="1196217C">
      <w:start w:val="4"/>
      <w:numFmt w:val="bullet"/>
      <w:lvlText w:val=""/>
      <w:lvlJc w:val="left"/>
      <w:pPr>
        <w:ind w:left="360" w:hanging="360"/>
      </w:pPr>
      <w:rPr>
        <w:rFonts w:ascii="Symbol" w:eastAsiaTheme="minorHAnsi" w:hAnsi="Symbol" w:cs="Times New Roman" w:hint="default"/>
      </w:rPr>
    </w:lvl>
    <w:lvl w:ilvl="1" w:tplc="14090003">
      <w:start w:val="1"/>
      <w:numFmt w:val="bullet"/>
      <w:lvlText w:val="o"/>
      <w:lvlJc w:val="left"/>
      <w:pPr>
        <w:ind w:left="786"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7C7A64"/>
    <w:multiLevelType w:val="hybridMultilevel"/>
    <w:tmpl w:val="5EF0AB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51F4104"/>
    <w:multiLevelType w:val="hybridMultilevel"/>
    <w:tmpl w:val="FAC4C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B367A9"/>
    <w:multiLevelType w:val="hybridMultilevel"/>
    <w:tmpl w:val="F4CE1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834A0E"/>
    <w:multiLevelType w:val="hybridMultilevel"/>
    <w:tmpl w:val="5D307C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245503"/>
    <w:multiLevelType w:val="hybridMultilevel"/>
    <w:tmpl w:val="2B32A2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320E047B"/>
    <w:multiLevelType w:val="hybridMultilevel"/>
    <w:tmpl w:val="C7DCB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2D13E0"/>
    <w:multiLevelType w:val="hybridMultilevel"/>
    <w:tmpl w:val="331E5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4F1B62"/>
    <w:multiLevelType w:val="multilevel"/>
    <w:tmpl w:val="C5EC6DBA"/>
    <w:lvl w:ilvl="0">
      <w:start w:val="1"/>
      <w:numFmt w:val="decimal"/>
      <w:lvlText w:val="%1."/>
      <w:lvlJc w:val="left"/>
      <w:pPr>
        <w:tabs>
          <w:tab w:val="num" w:pos="567"/>
        </w:tabs>
        <w:ind w:left="567" w:hanging="567"/>
      </w:pPr>
      <w:rPr>
        <w:rFonts w:hint="default"/>
      </w:rPr>
    </w:lvl>
    <w:lvl w:ilvl="1">
      <w:start w:val="1"/>
      <w:numFmt w:val="decimal"/>
      <w:lvlText w:val="%1.%2"/>
      <w:lvlJc w:val="left"/>
      <w:pPr>
        <w:ind w:left="782" w:hanging="357"/>
      </w:pPr>
      <w:rPr>
        <w:rFonts w:hint="default"/>
      </w:rPr>
    </w:lvl>
    <w:lvl w:ilvl="2">
      <w:start w:val="1"/>
      <w:numFmt w:val="decimal"/>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DE0E41"/>
    <w:multiLevelType w:val="hybridMultilevel"/>
    <w:tmpl w:val="01823D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41145F3B"/>
    <w:multiLevelType w:val="hybridMultilevel"/>
    <w:tmpl w:val="362EE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9A1EC0"/>
    <w:multiLevelType w:val="hybridMultilevel"/>
    <w:tmpl w:val="CB423F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B212FD"/>
    <w:multiLevelType w:val="hybridMultilevel"/>
    <w:tmpl w:val="6CCC3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7E1A6D"/>
    <w:multiLevelType w:val="hybridMultilevel"/>
    <w:tmpl w:val="E08A8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EE67ED"/>
    <w:multiLevelType w:val="hybridMultilevel"/>
    <w:tmpl w:val="86527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B2F6118"/>
    <w:multiLevelType w:val="hybridMultilevel"/>
    <w:tmpl w:val="FD600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7E127F"/>
    <w:multiLevelType w:val="hybridMultilevel"/>
    <w:tmpl w:val="49F004F2"/>
    <w:lvl w:ilvl="0" w:tplc="12BAB738">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69FF2BB6"/>
    <w:multiLevelType w:val="hybridMultilevel"/>
    <w:tmpl w:val="46CA2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ADB1B21"/>
    <w:multiLevelType w:val="hybridMultilevel"/>
    <w:tmpl w:val="D4880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BE20FFC"/>
    <w:multiLevelType w:val="hybridMultilevel"/>
    <w:tmpl w:val="D1506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8174F2"/>
    <w:multiLevelType w:val="hybridMultilevel"/>
    <w:tmpl w:val="A0D0C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936D40"/>
    <w:multiLevelType w:val="hybridMultilevel"/>
    <w:tmpl w:val="0B701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79603341"/>
    <w:multiLevelType w:val="hybridMultilevel"/>
    <w:tmpl w:val="66B6C144"/>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num w:numId="1">
    <w:abstractNumId w:val="0"/>
  </w:num>
  <w:num w:numId="2">
    <w:abstractNumId w:val="14"/>
  </w:num>
  <w:num w:numId="3">
    <w:abstractNumId w:val="19"/>
  </w:num>
  <w:num w:numId="4">
    <w:abstractNumId w:val="8"/>
  </w:num>
  <w:num w:numId="5">
    <w:abstractNumId w:val="11"/>
  </w:num>
  <w:num w:numId="6">
    <w:abstractNumId w:val="26"/>
  </w:num>
  <w:num w:numId="7">
    <w:abstractNumId w:val="3"/>
  </w:num>
  <w:num w:numId="8">
    <w:abstractNumId w:val="12"/>
  </w:num>
  <w:num w:numId="9">
    <w:abstractNumId w:val="5"/>
  </w:num>
  <w:num w:numId="10">
    <w:abstractNumId w:val="25"/>
  </w:num>
  <w:num w:numId="11">
    <w:abstractNumId w:val="20"/>
  </w:num>
  <w:num w:numId="12">
    <w:abstractNumId w:val="9"/>
  </w:num>
  <w:num w:numId="13">
    <w:abstractNumId w:val="13"/>
  </w:num>
  <w:num w:numId="14">
    <w:abstractNumId w:val="1"/>
  </w:num>
  <w:num w:numId="15">
    <w:abstractNumId w:val="1"/>
  </w:num>
  <w:num w:numId="16">
    <w:abstractNumId w:val="16"/>
  </w:num>
  <w:num w:numId="17">
    <w:abstractNumId w:val="18"/>
  </w:num>
  <w:num w:numId="18">
    <w:abstractNumId w:val="17"/>
  </w:num>
  <w:num w:numId="19">
    <w:abstractNumId w:val="7"/>
  </w:num>
  <w:num w:numId="20">
    <w:abstractNumId w:val="15"/>
  </w:num>
  <w:num w:numId="21">
    <w:abstractNumId w:val="4"/>
  </w:num>
  <w:num w:numId="22">
    <w:abstractNumId w:val="21"/>
  </w:num>
  <w:num w:numId="23">
    <w:abstractNumId w:val="6"/>
  </w:num>
  <w:num w:numId="24">
    <w:abstractNumId w:val="24"/>
  </w:num>
  <w:num w:numId="25">
    <w:abstractNumId w:val="23"/>
  </w:num>
  <w:num w:numId="26">
    <w:abstractNumId w:val="22"/>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9"/>
    <w:rsid w:val="00016038"/>
    <w:rsid w:val="000219AA"/>
    <w:rsid w:val="00027949"/>
    <w:rsid w:val="00065786"/>
    <w:rsid w:val="000700FA"/>
    <w:rsid w:val="000B18FE"/>
    <w:rsid w:val="000F7EB6"/>
    <w:rsid w:val="00103232"/>
    <w:rsid w:val="00111EFE"/>
    <w:rsid w:val="00125342"/>
    <w:rsid w:val="0014524D"/>
    <w:rsid w:val="00184AD0"/>
    <w:rsid w:val="00186C2B"/>
    <w:rsid w:val="001A44E7"/>
    <w:rsid w:val="001A79D5"/>
    <w:rsid w:val="001C34F9"/>
    <w:rsid w:val="001D6BE6"/>
    <w:rsid w:val="001E321C"/>
    <w:rsid w:val="00237E57"/>
    <w:rsid w:val="00264B43"/>
    <w:rsid w:val="0028467F"/>
    <w:rsid w:val="002A0626"/>
    <w:rsid w:val="002B6669"/>
    <w:rsid w:val="002C75C5"/>
    <w:rsid w:val="002C7F69"/>
    <w:rsid w:val="002F3660"/>
    <w:rsid w:val="00312B67"/>
    <w:rsid w:val="003148C3"/>
    <w:rsid w:val="00322560"/>
    <w:rsid w:val="003517F7"/>
    <w:rsid w:val="00357B88"/>
    <w:rsid w:val="0036729E"/>
    <w:rsid w:val="003908F9"/>
    <w:rsid w:val="00391267"/>
    <w:rsid w:val="00391CC1"/>
    <w:rsid w:val="003A0D5B"/>
    <w:rsid w:val="003A6607"/>
    <w:rsid w:val="003B5FEE"/>
    <w:rsid w:val="003D07C5"/>
    <w:rsid w:val="003F62BF"/>
    <w:rsid w:val="003F700F"/>
    <w:rsid w:val="004214B8"/>
    <w:rsid w:val="00423370"/>
    <w:rsid w:val="004260D0"/>
    <w:rsid w:val="00434A7E"/>
    <w:rsid w:val="00441C71"/>
    <w:rsid w:val="00445485"/>
    <w:rsid w:val="00450B7B"/>
    <w:rsid w:val="00465262"/>
    <w:rsid w:val="00472EC6"/>
    <w:rsid w:val="0047372C"/>
    <w:rsid w:val="004942AF"/>
    <w:rsid w:val="004A0DAE"/>
    <w:rsid w:val="004C5B71"/>
    <w:rsid w:val="004D3EB7"/>
    <w:rsid w:val="004E78FC"/>
    <w:rsid w:val="004F3D99"/>
    <w:rsid w:val="00505E62"/>
    <w:rsid w:val="00511F7F"/>
    <w:rsid w:val="005147C3"/>
    <w:rsid w:val="00541978"/>
    <w:rsid w:val="00574167"/>
    <w:rsid w:val="00593B8C"/>
    <w:rsid w:val="005A0F35"/>
    <w:rsid w:val="005B783F"/>
    <w:rsid w:val="0060548D"/>
    <w:rsid w:val="006072F8"/>
    <w:rsid w:val="00615340"/>
    <w:rsid w:val="00617F89"/>
    <w:rsid w:val="00620EE1"/>
    <w:rsid w:val="00635ED3"/>
    <w:rsid w:val="00673D6C"/>
    <w:rsid w:val="00690271"/>
    <w:rsid w:val="006A0411"/>
    <w:rsid w:val="006A6120"/>
    <w:rsid w:val="006B4740"/>
    <w:rsid w:val="006F719A"/>
    <w:rsid w:val="006F747B"/>
    <w:rsid w:val="00710341"/>
    <w:rsid w:val="00713B06"/>
    <w:rsid w:val="0074139A"/>
    <w:rsid w:val="007514BC"/>
    <w:rsid w:val="00767F34"/>
    <w:rsid w:val="0077174B"/>
    <w:rsid w:val="0077466C"/>
    <w:rsid w:val="007A04AE"/>
    <w:rsid w:val="007B47F1"/>
    <w:rsid w:val="007D41BA"/>
    <w:rsid w:val="007F2D46"/>
    <w:rsid w:val="007F3E7D"/>
    <w:rsid w:val="007F7F75"/>
    <w:rsid w:val="00811CD8"/>
    <w:rsid w:val="008248C8"/>
    <w:rsid w:val="00825BAF"/>
    <w:rsid w:val="0086223B"/>
    <w:rsid w:val="00874128"/>
    <w:rsid w:val="00874134"/>
    <w:rsid w:val="00876E27"/>
    <w:rsid w:val="008930BF"/>
    <w:rsid w:val="008B07D8"/>
    <w:rsid w:val="008C699C"/>
    <w:rsid w:val="008C7EAA"/>
    <w:rsid w:val="008D4D8D"/>
    <w:rsid w:val="00912CCE"/>
    <w:rsid w:val="00920253"/>
    <w:rsid w:val="00934472"/>
    <w:rsid w:val="0095562A"/>
    <w:rsid w:val="00962661"/>
    <w:rsid w:val="009834C5"/>
    <w:rsid w:val="009A4144"/>
    <w:rsid w:val="009A50BB"/>
    <w:rsid w:val="009B11A5"/>
    <w:rsid w:val="009D1F88"/>
    <w:rsid w:val="009E215E"/>
    <w:rsid w:val="009E4B62"/>
    <w:rsid w:val="009E66CF"/>
    <w:rsid w:val="009F30DD"/>
    <w:rsid w:val="009F5148"/>
    <w:rsid w:val="009F6648"/>
    <w:rsid w:val="00A0596C"/>
    <w:rsid w:val="00A2429E"/>
    <w:rsid w:val="00A2725F"/>
    <w:rsid w:val="00A66D22"/>
    <w:rsid w:val="00A71D45"/>
    <w:rsid w:val="00A942C1"/>
    <w:rsid w:val="00A975FD"/>
    <w:rsid w:val="00AF250A"/>
    <w:rsid w:val="00B015C5"/>
    <w:rsid w:val="00B07372"/>
    <w:rsid w:val="00B07DFB"/>
    <w:rsid w:val="00B12747"/>
    <w:rsid w:val="00B2246D"/>
    <w:rsid w:val="00B362F7"/>
    <w:rsid w:val="00B640FA"/>
    <w:rsid w:val="00B911DA"/>
    <w:rsid w:val="00BD0675"/>
    <w:rsid w:val="00C00AA7"/>
    <w:rsid w:val="00C13893"/>
    <w:rsid w:val="00C16A81"/>
    <w:rsid w:val="00C55754"/>
    <w:rsid w:val="00C63A3B"/>
    <w:rsid w:val="00C65933"/>
    <w:rsid w:val="00C73053"/>
    <w:rsid w:val="00C85EB8"/>
    <w:rsid w:val="00C9057E"/>
    <w:rsid w:val="00CA3135"/>
    <w:rsid w:val="00CB3239"/>
    <w:rsid w:val="00CB5E88"/>
    <w:rsid w:val="00CE28DC"/>
    <w:rsid w:val="00CE7D33"/>
    <w:rsid w:val="00CF622B"/>
    <w:rsid w:val="00D005A7"/>
    <w:rsid w:val="00D02A72"/>
    <w:rsid w:val="00D13970"/>
    <w:rsid w:val="00D44F2B"/>
    <w:rsid w:val="00D6317D"/>
    <w:rsid w:val="00D810BF"/>
    <w:rsid w:val="00D820A3"/>
    <w:rsid w:val="00DA2693"/>
    <w:rsid w:val="00DA6669"/>
    <w:rsid w:val="00DB633E"/>
    <w:rsid w:val="00DC2CD0"/>
    <w:rsid w:val="00DD2B29"/>
    <w:rsid w:val="00DE0757"/>
    <w:rsid w:val="00E072EC"/>
    <w:rsid w:val="00E107E8"/>
    <w:rsid w:val="00E219D0"/>
    <w:rsid w:val="00E35D3D"/>
    <w:rsid w:val="00E6571B"/>
    <w:rsid w:val="00ED5013"/>
    <w:rsid w:val="00EE67D0"/>
    <w:rsid w:val="00EE7794"/>
    <w:rsid w:val="00F11067"/>
    <w:rsid w:val="00F234BF"/>
    <w:rsid w:val="00F3281E"/>
    <w:rsid w:val="00F34187"/>
    <w:rsid w:val="00F44FD5"/>
    <w:rsid w:val="00F530B1"/>
    <w:rsid w:val="00F619FA"/>
    <w:rsid w:val="00F65737"/>
    <w:rsid w:val="00F669C6"/>
    <w:rsid w:val="00F774B8"/>
    <w:rsid w:val="00FC01FE"/>
    <w:rsid w:val="00FC7F84"/>
    <w:rsid w:val="00FF65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B720EDD-2EAF-4AE6-9BC1-82FC92B0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69"/>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2C7F69"/>
    <w:pPr>
      <w:keepNext/>
      <w:spacing w:before="360" w:after="120"/>
      <w:contextualSpacing/>
      <w:outlineLvl w:val="0"/>
    </w:pPr>
    <w:rPr>
      <w:rFonts w:cs="Arial"/>
      <w:b/>
      <w:bCs/>
      <w:color w:val="44546A" w:themeColor="text2"/>
      <w:kern w:val="32"/>
      <w:sz w:val="52"/>
      <w:szCs w:val="32"/>
    </w:rPr>
  </w:style>
  <w:style w:type="paragraph" w:styleId="Heading3">
    <w:name w:val="heading 3"/>
    <w:basedOn w:val="Normal"/>
    <w:next w:val="Normal"/>
    <w:link w:val="Heading3Char"/>
    <w:qFormat/>
    <w:rsid w:val="002C7F69"/>
    <w:pPr>
      <w:keepNext/>
      <w:spacing w:before="360" w:after="120"/>
      <w:contextualSpacing/>
      <w:outlineLvl w:val="2"/>
    </w:pPr>
    <w:rPr>
      <w:rFonts w:cs="Arial"/>
      <w:b/>
      <w:bCs/>
      <w:color w:val="1F546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F69"/>
    <w:rPr>
      <w:rFonts w:ascii="Times New Roman" w:eastAsia="Times New Roman" w:hAnsi="Times New Roman" w:cs="Arial"/>
      <w:b/>
      <w:bCs/>
      <w:color w:val="44546A" w:themeColor="text2"/>
      <w:kern w:val="32"/>
      <w:sz w:val="52"/>
      <w:szCs w:val="32"/>
      <w:lang w:eastAsia="en-NZ"/>
    </w:rPr>
  </w:style>
  <w:style w:type="character" w:customStyle="1" w:styleId="Heading3Char">
    <w:name w:val="Heading 3 Char"/>
    <w:basedOn w:val="DefaultParagraphFont"/>
    <w:link w:val="Heading3"/>
    <w:rsid w:val="002C7F69"/>
    <w:rPr>
      <w:rFonts w:ascii="Times New Roman" w:eastAsia="Times New Roman" w:hAnsi="Times New Roman" w:cs="Arial"/>
      <w:b/>
      <w:bCs/>
      <w:color w:val="1F546B"/>
      <w:sz w:val="28"/>
      <w:szCs w:val="26"/>
      <w:lang w:eastAsia="en-NZ"/>
    </w:rPr>
  </w:style>
  <w:style w:type="paragraph" w:styleId="Footer">
    <w:name w:val="footer"/>
    <w:basedOn w:val="Normal"/>
    <w:link w:val="FooterChar"/>
    <w:rsid w:val="002C7F69"/>
    <w:pPr>
      <w:spacing w:before="40" w:after="40"/>
      <w:contextualSpacing/>
    </w:pPr>
    <w:rPr>
      <w:i/>
      <w:sz w:val="20"/>
    </w:rPr>
  </w:style>
  <w:style w:type="character" w:customStyle="1" w:styleId="FooterChar">
    <w:name w:val="Footer Char"/>
    <w:basedOn w:val="DefaultParagraphFont"/>
    <w:link w:val="Footer"/>
    <w:rsid w:val="002C7F69"/>
    <w:rPr>
      <w:rFonts w:ascii="Times New Roman" w:eastAsia="Times New Roman" w:hAnsi="Times New Roman" w:cs="Times New Roman"/>
      <w:i/>
      <w:sz w:val="20"/>
      <w:szCs w:val="24"/>
      <w:lang w:eastAsia="en-NZ"/>
    </w:rPr>
  </w:style>
  <w:style w:type="paragraph" w:styleId="Header">
    <w:name w:val="header"/>
    <w:basedOn w:val="Normal"/>
    <w:link w:val="HeaderChar"/>
    <w:rsid w:val="002C7F69"/>
    <w:pPr>
      <w:spacing w:before="40" w:after="40"/>
    </w:pPr>
    <w:rPr>
      <w:color w:val="808080" w:themeColor="background1" w:themeShade="80"/>
      <w:sz w:val="22"/>
    </w:rPr>
  </w:style>
  <w:style w:type="character" w:customStyle="1" w:styleId="HeaderChar">
    <w:name w:val="Header Char"/>
    <w:basedOn w:val="DefaultParagraphFont"/>
    <w:link w:val="Header"/>
    <w:rsid w:val="002C7F69"/>
    <w:rPr>
      <w:rFonts w:ascii="Times New Roman" w:eastAsia="Times New Roman" w:hAnsi="Times New Roman" w:cs="Times New Roman"/>
      <w:color w:val="808080" w:themeColor="background1" w:themeShade="80"/>
      <w:szCs w:val="24"/>
      <w:lang w:eastAsia="en-NZ"/>
    </w:rPr>
  </w:style>
  <w:style w:type="paragraph" w:customStyle="1" w:styleId="Spacer">
    <w:name w:val="Spacer"/>
    <w:basedOn w:val="Normal"/>
    <w:qFormat/>
    <w:rsid w:val="002C7F69"/>
  </w:style>
  <w:style w:type="paragraph" w:styleId="BalloonText">
    <w:name w:val="Balloon Text"/>
    <w:basedOn w:val="Normal"/>
    <w:link w:val="BalloonTextChar"/>
    <w:uiPriority w:val="99"/>
    <w:semiHidden/>
    <w:unhideWhenUsed/>
    <w:rsid w:val="00C90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7E"/>
    <w:rPr>
      <w:rFonts w:ascii="Segoe UI" w:eastAsia="Times New Roman" w:hAnsi="Segoe UI" w:cs="Segoe UI"/>
      <w:sz w:val="18"/>
      <w:szCs w:val="18"/>
      <w:lang w:eastAsia="en-NZ"/>
    </w:rPr>
  </w:style>
  <w:style w:type="character" w:styleId="Hyperlink">
    <w:name w:val="Hyperlink"/>
    <w:uiPriority w:val="99"/>
    <w:rsid w:val="001A79D5"/>
    <w:rPr>
      <w:color w:val="44546A" w:themeColor="text2"/>
      <w:u w:val="single"/>
    </w:rPr>
  </w:style>
  <w:style w:type="paragraph" w:customStyle="1" w:styleId="Headline">
    <w:name w:val="Headline"/>
    <w:basedOn w:val="Normal"/>
    <w:qFormat/>
    <w:rsid w:val="001A79D5"/>
    <w:pPr>
      <w:spacing w:before="120" w:after="480"/>
      <w:contextualSpacing/>
      <w:jc w:val="center"/>
    </w:pPr>
    <w:rPr>
      <w:rFonts w:ascii="Calibri" w:eastAsiaTheme="minorHAnsi" w:hAnsi="Calibri"/>
      <w:b/>
      <w:sz w:val="36"/>
      <w:lang w:eastAsia="en-US"/>
    </w:rPr>
  </w:style>
  <w:style w:type="paragraph" w:styleId="ListParagraph">
    <w:name w:val="List Paragraph"/>
    <w:basedOn w:val="Normal"/>
    <w:uiPriority w:val="34"/>
    <w:qFormat/>
    <w:rsid w:val="007F7F75"/>
    <w:pPr>
      <w:spacing w:before="80" w:after="80"/>
    </w:pPr>
    <w:rPr>
      <w:rFonts w:ascii="Calibri" w:eastAsiaTheme="minorHAnsi" w:hAnsi="Calibri"/>
      <w:lang w:eastAsia="en-US"/>
    </w:rPr>
  </w:style>
  <w:style w:type="paragraph" w:customStyle="1" w:styleId="Numberedpara3level1">
    <w:name w:val="Numbered para (3) level 1"/>
    <w:basedOn w:val="Normal"/>
    <w:qFormat/>
    <w:rsid w:val="007F7F75"/>
    <w:pPr>
      <w:numPr>
        <w:numId w:val="1"/>
      </w:numPr>
      <w:spacing w:before="120" w:after="120"/>
    </w:pPr>
    <w:rPr>
      <w:rFonts w:ascii="Calibri" w:eastAsiaTheme="minorHAnsi" w:hAnsi="Calibri"/>
      <w:lang w:eastAsia="en-US"/>
    </w:rPr>
  </w:style>
  <w:style w:type="paragraph" w:customStyle="1" w:styleId="Numberedpara3level211">
    <w:name w:val="Numbered para (3) level 2 (1.1)"/>
    <w:basedOn w:val="Normal"/>
    <w:qFormat/>
    <w:rsid w:val="007F7F75"/>
    <w:pPr>
      <w:numPr>
        <w:ilvl w:val="1"/>
        <w:numId w:val="1"/>
      </w:numPr>
      <w:spacing w:before="120" w:after="120"/>
    </w:pPr>
    <w:rPr>
      <w:rFonts w:ascii="Calibri" w:eastAsiaTheme="minorHAnsi" w:hAnsi="Calibri"/>
      <w:lang w:eastAsia="en-US"/>
    </w:rPr>
  </w:style>
  <w:style w:type="paragraph" w:customStyle="1" w:styleId="Numberedpara3level3111">
    <w:name w:val="Numbered para (3) level 3 (1.1.1)"/>
    <w:basedOn w:val="Normal"/>
    <w:qFormat/>
    <w:rsid w:val="007F7F75"/>
    <w:pPr>
      <w:numPr>
        <w:ilvl w:val="2"/>
        <w:numId w:val="1"/>
      </w:numPr>
      <w:spacing w:before="120" w:after="120"/>
    </w:pPr>
    <w:rPr>
      <w:rFonts w:ascii="Calibri" w:eastAsiaTheme="minorHAnsi" w:hAnsi="Calibri"/>
      <w:lang w:eastAsia="en-US"/>
    </w:rPr>
  </w:style>
  <w:style w:type="paragraph" w:customStyle="1" w:styleId="Briefingparasubsubheading">
    <w:name w:val="Briefing para subsubheading"/>
    <w:basedOn w:val="Normal"/>
    <w:next w:val="Numberedpara3level1"/>
    <w:qFormat/>
    <w:rsid w:val="007F7F75"/>
    <w:pPr>
      <w:keepNext/>
      <w:spacing w:before="240" w:after="120"/>
    </w:pPr>
    <w:rPr>
      <w:rFonts w:ascii="Calibri" w:eastAsiaTheme="minorHAnsi" w:hAnsi="Calibri"/>
      <w:i/>
      <w:lang w:eastAsia="en-US"/>
    </w:rPr>
  </w:style>
  <w:style w:type="character" w:styleId="CommentReference">
    <w:name w:val="annotation reference"/>
    <w:basedOn w:val="DefaultParagraphFont"/>
    <w:uiPriority w:val="99"/>
    <w:semiHidden/>
    <w:rsid w:val="009A50BB"/>
    <w:rPr>
      <w:rFonts w:ascii="Calibri" w:hAnsi="Calibri"/>
      <w:sz w:val="16"/>
      <w:szCs w:val="16"/>
    </w:rPr>
  </w:style>
  <w:style w:type="paragraph" w:customStyle="1" w:styleId="Cabinetpaperparasubheading">
    <w:name w:val="Cabinet paper para subheading"/>
    <w:basedOn w:val="Normal"/>
    <w:next w:val="Numberedpara3level1"/>
    <w:qFormat/>
    <w:rsid w:val="009A50BB"/>
    <w:pPr>
      <w:keepNext/>
      <w:keepLines/>
      <w:spacing w:before="240" w:after="120"/>
    </w:pPr>
    <w:rPr>
      <w:rFonts w:ascii="Calibri" w:eastAsiaTheme="minorHAnsi" w:hAnsi="Calibri"/>
      <w:b/>
      <w:i/>
      <w:lang w:eastAsia="en-US"/>
    </w:rPr>
  </w:style>
  <w:style w:type="paragraph" w:customStyle="1" w:styleId="Cabinetpaperparaheading">
    <w:name w:val="Cabinet paper para heading"/>
    <w:basedOn w:val="Normal"/>
    <w:next w:val="Numberedpara3level1"/>
    <w:qFormat/>
    <w:rsid w:val="009A50BB"/>
    <w:pPr>
      <w:keepNext/>
      <w:keepLines/>
      <w:spacing w:before="200" w:after="120"/>
    </w:pPr>
    <w:rPr>
      <w:rFonts w:ascii="Calibri" w:eastAsiaTheme="minorHAnsi" w:hAnsi="Calibri"/>
      <w:b/>
      <w:sz w:val="26"/>
      <w:lang w:eastAsia="en-US"/>
    </w:rPr>
  </w:style>
  <w:style w:type="table" w:styleId="TableGrid">
    <w:name w:val="Table Grid"/>
    <w:basedOn w:val="TableNormal"/>
    <w:uiPriority w:val="39"/>
    <w:rsid w:val="0087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30DD"/>
    <w:rPr>
      <w:color w:val="954F72" w:themeColor="followedHyperlink"/>
      <w:u w:val="single"/>
    </w:rPr>
  </w:style>
  <w:style w:type="table" w:customStyle="1" w:styleId="DIATable">
    <w:name w:val="_DIA Table"/>
    <w:basedOn w:val="TableNormal"/>
    <w:uiPriority w:val="99"/>
    <w:rsid w:val="00A0596C"/>
    <w:pPr>
      <w:spacing w:before="56" w:after="32" w:line="240" w:lineRule="auto"/>
    </w:pPr>
    <w:rPr>
      <w:rFonts w:ascii="Calibri" w:hAnsi="Calibri"/>
      <w:szCs w:val="24"/>
    </w:rPr>
    <w:tblPr>
      <w:tblInd w:w="108"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44546A" w:themeColor="text2"/>
          <w:left w:val="single" w:sz="12" w:space="0" w:color="44546A" w:themeColor="text2"/>
          <w:bottom w:val="nil"/>
          <w:right w:val="single" w:sz="12" w:space="0" w:color="44546A" w:themeColor="text2"/>
          <w:insideH w:val="single" w:sz="6" w:space="0" w:color="FFFFFF" w:themeColor="background1"/>
          <w:insideV w:val="single" w:sz="6" w:space="0" w:color="FFFFFF" w:themeColor="background1"/>
          <w:tl2br w:val="nil"/>
          <w:tr2bl w:val="nil"/>
        </w:tcBorders>
        <w:shd w:val="clear" w:color="auto" w:fill="44546A"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2099">
      <w:bodyDiv w:val="1"/>
      <w:marLeft w:val="0"/>
      <w:marRight w:val="0"/>
      <w:marTop w:val="0"/>
      <w:marBottom w:val="0"/>
      <w:divBdr>
        <w:top w:val="none" w:sz="0" w:space="0" w:color="auto"/>
        <w:left w:val="none" w:sz="0" w:space="0" w:color="auto"/>
        <w:bottom w:val="none" w:sz="0" w:space="0" w:color="auto"/>
        <w:right w:val="none" w:sz="0" w:space="0" w:color="auto"/>
      </w:divBdr>
    </w:div>
    <w:div w:id="98985495">
      <w:bodyDiv w:val="1"/>
      <w:marLeft w:val="0"/>
      <w:marRight w:val="0"/>
      <w:marTop w:val="0"/>
      <w:marBottom w:val="0"/>
      <w:divBdr>
        <w:top w:val="none" w:sz="0" w:space="0" w:color="auto"/>
        <w:left w:val="none" w:sz="0" w:space="0" w:color="auto"/>
        <w:bottom w:val="none" w:sz="0" w:space="0" w:color="auto"/>
        <w:right w:val="none" w:sz="0" w:space="0" w:color="auto"/>
      </w:divBdr>
    </w:div>
    <w:div w:id="1134710761">
      <w:bodyDiv w:val="1"/>
      <w:marLeft w:val="0"/>
      <w:marRight w:val="0"/>
      <w:marTop w:val="0"/>
      <w:marBottom w:val="0"/>
      <w:divBdr>
        <w:top w:val="none" w:sz="0" w:space="0" w:color="auto"/>
        <w:left w:val="none" w:sz="0" w:space="0" w:color="auto"/>
        <w:bottom w:val="none" w:sz="0" w:space="0" w:color="auto"/>
        <w:right w:val="none" w:sz="0" w:space="0" w:color="auto"/>
      </w:divBdr>
    </w:div>
    <w:div w:id="2030521364">
      <w:bodyDiv w:val="1"/>
      <w:marLeft w:val="0"/>
      <w:marRight w:val="0"/>
      <w:marTop w:val="0"/>
      <w:marBottom w:val="0"/>
      <w:divBdr>
        <w:top w:val="none" w:sz="0" w:space="0" w:color="auto"/>
        <w:left w:val="none" w:sz="0" w:space="0" w:color="auto"/>
        <w:bottom w:val="none" w:sz="0" w:space="0" w:color="auto"/>
        <w:right w:val="none" w:sz="0" w:space="0" w:color="auto"/>
      </w:divBdr>
    </w:div>
    <w:div w:id="209913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7T05:18:08.010"/>
    </inkml:context>
    <inkml:brush xml:id="br0">
      <inkml:brushProperty name="width" value="0.05" units="cm"/>
      <inkml:brushProperty name="height" value="0.05" units="cm"/>
    </inkml:brush>
  </inkml:definitions>
  <inkml:trace contextRef="#ctx0" brushRef="#br0">1 0 6835,'11'0'1329,"-11"0"640,0 0-2193,0 0-17,0 0-31,0 0 0,0 0 32,0 0 0,0 0-1553,0 0 481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F909-AF30-443F-BD6F-52AAE6BA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Ninness</dc:creator>
  <cp:keywords/>
  <dc:description/>
  <cp:lastModifiedBy>Kelly Spring</cp:lastModifiedBy>
  <cp:revision>3</cp:revision>
  <cp:lastPrinted>2019-05-10T03:29:00Z</cp:lastPrinted>
  <dcterms:created xsi:type="dcterms:W3CDTF">2019-05-10T23:56:00Z</dcterms:created>
  <dcterms:modified xsi:type="dcterms:W3CDTF">2019-05-10T23:56:00Z</dcterms:modified>
  <cp:contentStatus/>
</cp:coreProperties>
</file>