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0336" w:rsidRDefault="0038334C" w:rsidP="00315453">
      <w:pPr>
        <w:pStyle w:val="TITLEHEADING"/>
        <w:ind w:left="-284"/>
      </w:pPr>
      <w:r>
        <w:t>FACT SHEET</w:t>
      </w:r>
    </w:p>
    <w:p w:rsidR="00C01A7B" w:rsidRPr="00C01A7B" w:rsidRDefault="00C358CF" w:rsidP="00315453">
      <w:pPr>
        <w:spacing w:before="240"/>
        <w:ind w:left="-284"/>
        <w:rPr>
          <w:rFonts w:ascii="Arial" w:hAnsi="Arial" w:cs="Arial"/>
          <w:b/>
          <w:sz w:val="24"/>
          <w:szCs w:val="24"/>
        </w:rPr>
      </w:pPr>
      <w:r>
        <w:rPr>
          <w:rStyle w:val="SubheadtwoChar"/>
        </w:rPr>
        <w:t>What is KiwiBuild?</w:t>
      </w:r>
    </w:p>
    <w:p w:rsidR="00BC711A" w:rsidRDefault="00BC711A" w:rsidP="00315453">
      <w:pPr>
        <w:pStyle w:val="Bodycopy"/>
        <w:ind w:left="-284"/>
        <w:rPr>
          <w:lang w:val="en-GB"/>
        </w:rPr>
      </w:pPr>
      <w:r>
        <w:t>KiwiBuild is</w:t>
      </w:r>
      <w:r w:rsidRPr="00BC711A">
        <w:t xml:space="preserve"> an ambitious programme that aims to deliver 100,000 quality, affordable homes for first home buyers over the next decade. 50,000 of </w:t>
      </w:r>
      <w:r w:rsidR="009F7B78">
        <w:t>these homes will be in Auckland</w:t>
      </w:r>
      <w:r w:rsidR="009F7B78" w:rsidRPr="009F7B78">
        <w:t xml:space="preserve">, to help meet the growing demand for housing stock in our biggest city. </w:t>
      </w:r>
    </w:p>
    <w:p w:rsidR="0038334C" w:rsidRPr="00C01A7B" w:rsidRDefault="0038334C" w:rsidP="0038334C">
      <w:pPr>
        <w:spacing w:before="240"/>
        <w:ind w:left="-284"/>
        <w:rPr>
          <w:rFonts w:ascii="Arial" w:hAnsi="Arial" w:cs="Arial"/>
          <w:b/>
          <w:sz w:val="24"/>
          <w:szCs w:val="24"/>
        </w:rPr>
      </w:pPr>
      <w:r>
        <w:rPr>
          <w:rStyle w:val="SubheadtwoChar"/>
        </w:rPr>
        <w:t xml:space="preserve">Why </w:t>
      </w:r>
      <w:r w:rsidR="00C358CF">
        <w:rPr>
          <w:rStyle w:val="SubheadtwoChar"/>
        </w:rPr>
        <w:t>do we need KiwiBuild?</w:t>
      </w:r>
    </w:p>
    <w:p w:rsidR="00A25706" w:rsidRDefault="00D6784E" w:rsidP="005D2182">
      <w:pPr>
        <w:pStyle w:val="Bodycopy"/>
        <w:ind w:left="-284"/>
      </w:pPr>
      <w:r>
        <w:t>For over a decade demand for housing</w:t>
      </w:r>
      <w:r w:rsidR="00566D60">
        <w:t xml:space="preserve"> in New Zealand</w:t>
      </w:r>
      <w:r>
        <w:t xml:space="preserve"> h</w:t>
      </w:r>
      <w:r w:rsidR="00FD4B93">
        <w:t xml:space="preserve">as outstripped supply. </w:t>
      </w:r>
      <w:r w:rsidR="00566D60">
        <w:t xml:space="preserve">Prices are increasing and </w:t>
      </w:r>
      <w:r w:rsidR="0001659D">
        <w:t>homeownership rates are falling. T</w:t>
      </w:r>
      <w:r w:rsidR="00566D60">
        <w:t>here is a huge unmet need</w:t>
      </w:r>
      <w:r w:rsidR="0001659D">
        <w:t xml:space="preserve"> for affordable homes for first </w:t>
      </w:r>
      <w:r w:rsidR="00566D60">
        <w:t>home buyers</w:t>
      </w:r>
      <w:bookmarkStart w:id="0" w:name="_GoBack"/>
      <w:r w:rsidR="00003E04" w:rsidRPr="00003E04">
        <w:t>, which the market hasn’t been delivering. There’s also a need to encourage innovation and productivity in the sector</w:t>
      </w:r>
      <w:bookmarkEnd w:id="0"/>
      <w:r w:rsidR="0001659D">
        <w:t xml:space="preserve">. </w:t>
      </w:r>
      <w:r w:rsidR="005D2182">
        <w:t xml:space="preserve">The Government has established KiwiBuild to </w:t>
      </w:r>
      <w:r w:rsidR="0001659D">
        <w:t>help address these issues.</w:t>
      </w:r>
    </w:p>
    <w:p w:rsidR="00914430" w:rsidRPr="00C01A7B" w:rsidRDefault="00914430" w:rsidP="00914430">
      <w:pPr>
        <w:spacing w:before="240"/>
        <w:ind w:left="-284"/>
        <w:rPr>
          <w:rFonts w:ascii="Arial" w:hAnsi="Arial" w:cs="Arial"/>
          <w:b/>
          <w:sz w:val="24"/>
          <w:szCs w:val="24"/>
        </w:rPr>
      </w:pPr>
      <w:r>
        <w:rPr>
          <w:rStyle w:val="SubheadtwoChar"/>
        </w:rPr>
        <w:t xml:space="preserve">How </w:t>
      </w:r>
      <w:r w:rsidR="009F7B78">
        <w:rPr>
          <w:rStyle w:val="SubheadtwoChar"/>
        </w:rPr>
        <w:t>will we deliver on KiwiBuild?</w:t>
      </w:r>
    </w:p>
    <w:p w:rsidR="00977EAF" w:rsidRDefault="00977EAF" w:rsidP="00977EAF">
      <w:pPr>
        <w:pStyle w:val="Bodycopy"/>
        <w:ind w:left="-284"/>
      </w:pPr>
      <w:r w:rsidRPr="00977EAF">
        <w:t>Construction of KiwiBuild homes will be financed by an initial $2 billion capital injection, which will be recycled as the houses are sold</w:t>
      </w:r>
      <w:r w:rsidR="00333F47">
        <w:t>.</w:t>
      </w:r>
    </w:p>
    <w:p w:rsidR="00F14E5A" w:rsidRPr="000B342E" w:rsidRDefault="00F14E5A" w:rsidP="00F14E5A">
      <w:pPr>
        <w:pStyle w:val="Bodycopy"/>
        <w:ind w:left="-284"/>
      </w:pPr>
      <w:r w:rsidRPr="000B342E">
        <w:t>KiwiBuild will deliver 100,000</w:t>
      </w:r>
      <w:r w:rsidR="005B3DAD" w:rsidRPr="000B342E">
        <w:t xml:space="preserve"> quality,</w:t>
      </w:r>
      <w:r w:rsidRPr="000B342E">
        <w:t xml:space="preserve"> affordable homes using four</w:t>
      </w:r>
      <w:r w:rsidR="00A86D36" w:rsidRPr="000B342E">
        <w:t xml:space="preserve"> primary</w:t>
      </w:r>
      <w:r w:rsidRPr="000B342E">
        <w:t xml:space="preserve"> tools:</w:t>
      </w:r>
    </w:p>
    <w:p w:rsidR="00333F47" w:rsidRPr="000B342E" w:rsidRDefault="00333F47" w:rsidP="00333F47">
      <w:pPr>
        <w:pStyle w:val="Bodycopy"/>
        <w:numPr>
          <w:ilvl w:val="0"/>
          <w:numId w:val="6"/>
        </w:numPr>
        <w:spacing w:after="0"/>
      </w:pPr>
      <w:r w:rsidRPr="000B342E">
        <w:t>Undertaking major urban redevelopment projects in partnership with iwi, councils and the private sector (</w:t>
      </w:r>
      <w:r w:rsidR="00BD54E2" w:rsidRPr="000B342E">
        <w:t>this</w:t>
      </w:r>
      <w:r w:rsidRPr="000B342E">
        <w:t xml:space="preserve"> will deliver the bulk of KiwiBuild </w:t>
      </w:r>
      <w:r w:rsidR="00BD54E2" w:rsidRPr="000B342E">
        <w:t>homes</w:t>
      </w:r>
      <w:r w:rsidRPr="000B342E">
        <w:t>)</w:t>
      </w:r>
    </w:p>
    <w:p w:rsidR="0001659D" w:rsidRPr="000B342E" w:rsidRDefault="0001659D" w:rsidP="00A86D36">
      <w:pPr>
        <w:pStyle w:val="Bodycopy"/>
        <w:numPr>
          <w:ilvl w:val="0"/>
          <w:numId w:val="6"/>
        </w:numPr>
        <w:spacing w:after="0"/>
      </w:pPr>
      <w:r w:rsidRPr="000B342E">
        <w:t xml:space="preserve">Converting existing Crown land and purchasing additional land from the private market, </w:t>
      </w:r>
      <w:r w:rsidR="00B721FB" w:rsidRPr="000B342E">
        <w:t>which will be on</w:t>
      </w:r>
      <w:r w:rsidR="00A86D36" w:rsidRPr="000B342E">
        <w:t>-</w:t>
      </w:r>
      <w:r w:rsidR="00B721FB" w:rsidRPr="000B342E">
        <w:t xml:space="preserve">sold </w:t>
      </w:r>
      <w:r w:rsidRPr="000B342E">
        <w:t xml:space="preserve">to </w:t>
      </w:r>
      <w:r w:rsidR="00ED5921" w:rsidRPr="000B342E">
        <w:t>development partners</w:t>
      </w:r>
      <w:r w:rsidR="00B721FB" w:rsidRPr="000B342E">
        <w:t xml:space="preserve"> who commit to </w:t>
      </w:r>
      <w:r w:rsidR="00ED5921" w:rsidRPr="000B342E">
        <w:t>delivering</w:t>
      </w:r>
      <w:r w:rsidR="00B721FB" w:rsidRPr="000B342E">
        <w:t xml:space="preserve"> KiwiBuild homes </w:t>
      </w:r>
    </w:p>
    <w:p w:rsidR="0001659D" w:rsidRPr="000B342E" w:rsidRDefault="0001659D" w:rsidP="00A86D36">
      <w:pPr>
        <w:pStyle w:val="Bodycopy"/>
        <w:numPr>
          <w:ilvl w:val="0"/>
          <w:numId w:val="6"/>
        </w:numPr>
        <w:spacing w:after="0"/>
      </w:pPr>
      <w:r w:rsidRPr="000B342E">
        <w:t xml:space="preserve">Purchasing or underwriting new </w:t>
      </w:r>
      <w:r w:rsidR="00ED5921" w:rsidRPr="000B342E">
        <w:t xml:space="preserve">affordable </w:t>
      </w:r>
      <w:r w:rsidRPr="000B342E">
        <w:t>homes off the plans, to de-risk suitable developments</w:t>
      </w:r>
      <w:r w:rsidR="00ED5921" w:rsidRPr="000B342E">
        <w:t xml:space="preserve"> led by </w:t>
      </w:r>
      <w:r w:rsidRPr="000B342E">
        <w:t>the private sector and others</w:t>
      </w:r>
      <w:r w:rsidR="00333F47" w:rsidRPr="000B342E">
        <w:t>, in exchange for accelerating a greater number of homes at KiwiBuild price points</w:t>
      </w:r>
      <w:r w:rsidRPr="000B342E">
        <w:t xml:space="preserve"> </w:t>
      </w:r>
    </w:p>
    <w:p w:rsidR="00F14E5A" w:rsidRPr="000B342E" w:rsidRDefault="00F14E5A" w:rsidP="00333F47">
      <w:pPr>
        <w:pStyle w:val="Bodycopy"/>
        <w:numPr>
          <w:ilvl w:val="0"/>
          <w:numId w:val="6"/>
        </w:numPr>
      </w:pPr>
      <w:r w:rsidRPr="000B342E">
        <w:t>Identifying and leveraging opportunities to procure KiwiBuild homes</w:t>
      </w:r>
      <w:r w:rsidR="00DF1997" w:rsidRPr="000B342E">
        <w:t xml:space="preserve"> </w:t>
      </w:r>
      <w:r w:rsidR="009F7B78" w:rsidRPr="000B342E">
        <w:t xml:space="preserve">through </w:t>
      </w:r>
      <w:r w:rsidR="009E03FF" w:rsidRPr="000B342E">
        <w:t>existing Governm</w:t>
      </w:r>
      <w:r w:rsidR="00AE4E84" w:rsidRPr="000B342E">
        <w:t>ent-led housing initiatives</w:t>
      </w:r>
      <w:r w:rsidR="00ED5921" w:rsidRPr="000B342E">
        <w:t>, such as those being undertaken by Housing New Zealand</w:t>
      </w:r>
      <w:r w:rsidR="00BD54E2" w:rsidRPr="000B342E">
        <w:t>.</w:t>
      </w:r>
      <w:r w:rsidR="00ED5921" w:rsidRPr="000B342E">
        <w:t xml:space="preserve"> </w:t>
      </w:r>
    </w:p>
    <w:p w:rsidR="00163053" w:rsidRPr="000B342E" w:rsidRDefault="005D2182" w:rsidP="00163053">
      <w:pPr>
        <w:pStyle w:val="Bodycopy"/>
        <w:ind w:left="-284"/>
      </w:pPr>
      <w:r w:rsidRPr="000B342E">
        <w:t>The KiwiBuild prog</w:t>
      </w:r>
      <w:r w:rsidR="00E92ABF" w:rsidRPr="000B342E">
        <w:t xml:space="preserve">ramme will also be supported by </w:t>
      </w:r>
      <w:r w:rsidR="004E46A4" w:rsidRPr="000B342E">
        <w:t>initiatives</w:t>
      </w:r>
      <w:r w:rsidR="009A2610" w:rsidRPr="000B342E">
        <w:t xml:space="preserve"> </w:t>
      </w:r>
      <w:r w:rsidR="00003E04">
        <w:t xml:space="preserve">across Government </w:t>
      </w:r>
      <w:r w:rsidR="009A2610" w:rsidRPr="000B342E">
        <w:t>to streamline</w:t>
      </w:r>
      <w:r w:rsidR="00E92ABF" w:rsidRPr="000B342E">
        <w:t xml:space="preserve"> pl</w:t>
      </w:r>
      <w:r w:rsidR="00163053" w:rsidRPr="000B342E">
        <w:t>anning and consenting processes</w:t>
      </w:r>
      <w:r w:rsidR="004E46A4" w:rsidRPr="000B342E">
        <w:t>, and</w:t>
      </w:r>
      <w:r w:rsidR="000A24E7" w:rsidRPr="000B342E">
        <w:t xml:space="preserve"> </w:t>
      </w:r>
      <w:r w:rsidR="004E46A4" w:rsidRPr="000B342E">
        <w:t>provide a catalyst for</w:t>
      </w:r>
      <w:r w:rsidR="00E92ABF" w:rsidRPr="000B342E">
        <w:t xml:space="preserve"> innovation in the building and construction sector</w:t>
      </w:r>
      <w:r w:rsidR="004E46A4" w:rsidRPr="000B342E">
        <w:t>,</w:t>
      </w:r>
      <w:r w:rsidR="009A2610" w:rsidRPr="000B342E">
        <w:t xml:space="preserve"> </w:t>
      </w:r>
      <w:r w:rsidR="00E92ABF" w:rsidRPr="000B342E">
        <w:t xml:space="preserve">such as </w:t>
      </w:r>
      <w:r w:rsidR="005B3DAD" w:rsidRPr="000B342E">
        <w:t>increased use of pre</w:t>
      </w:r>
      <w:r w:rsidR="009A2610" w:rsidRPr="000B342E">
        <w:t xml:space="preserve">fabrication and modular housing, </w:t>
      </w:r>
      <w:r w:rsidR="009C28A0" w:rsidRPr="000B342E">
        <w:t>to speed the pace of new developments.</w:t>
      </w:r>
    </w:p>
    <w:p w:rsidR="005D2182" w:rsidRPr="000B342E" w:rsidRDefault="000B342E" w:rsidP="00F06EFE">
      <w:pPr>
        <w:pStyle w:val="Bodycopy"/>
        <w:ind w:left="-284"/>
        <w:rPr>
          <w:rStyle w:val="SubheadtwoChar"/>
          <w:b w:val="0"/>
          <w:sz w:val="20"/>
          <w:szCs w:val="20"/>
        </w:rPr>
      </w:pPr>
      <w:r w:rsidRPr="000B342E">
        <w:t xml:space="preserve">Over the next ten years </w:t>
      </w:r>
      <w:r w:rsidR="00F06EFE" w:rsidRPr="000B342E">
        <w:t xml:space="preserve">KiwiBuild will </w:t>
      </w:r>
      <w:r w:rsidRPr="000B342E">
        <w:t xml:space="preserve">deliver </w:t>
      </w:r>
      <w:r w:rsidR="00F06EFE" w:rsidRPr="000B342E">
        <w:t>the step-change that New Zealand’</w:t>
      </w:r>
      <w:r w:rsidR="00A32AB6" w:rsidRPr="000B342E">
        <w:t>s housing system need</w:t>
      </w:r>
      <w:r w:rsidR="005023A3" w:rsidRPr="000B342E">
        <w:t xml:space="preserve">s, </w:t>
      </w:r>
      <w:r w:rsidR="00A32AB6" w:rsidRPr="000B342E">
        <w:t>to support the creation of diverse, thriving communities of the future.</w:t>
      </w:r>
    </w:p>
    <w:p w:rsidR="00BC711A" w:rsidRPr="00163053" w:rsidRDefault="00BC711A" w:rsidP="00163053">
      <w:pPr>
        <w:spacing w:before="240"/>
        <w:ind w:left="-284"/>
        <w:rPr>
          <w:rFonts w:ascii="Arial" w:hAnsi="Arial" w:cs="Arial"/>
          <w:b/>
          <w:sz w:val="24"/>
          <w:szCs w:val="24"/>
        </w:rPr>
      </w:pPr>
      <w:r>
        <w:rPr>
          <w:rStyle w:val="SubheadtwoChar"/>
        </w:rPr>
        <w:t xml:space="preserve">Who </w:t>
      </w:r>
      <w:r w:rsidR="00C358CF">
        <w:rPr>
          <w:rStyle w:val="SubheadtwoChar"/>
        </w:rPr>
        <w:t>will deliver KiwiBuild?</w:t>
      </w:r>
    </w:p>
    <w:p w:rsidR="00C358CF" w:rsidRDefault="00A32AB6" w:rsidP="00C358CF">
      <w:pPr>
        <w:pStyle w:val="Bodycopy"/>
        <w:ind w:left="-284"/>
      </w:pPr>
      <w:r>
        <w:t>A</w:t>
      </w:r>
      <w:r w:rsidR="00C358CF">
        <w:t xml:space="preserve"> KiwiBuild unit has been established within the Ministry of Business, Innovation and Employment, to start delivering on the KiwiBuild programme. This is an interim measure while the Housing Commission is being established, which will eventually take over as the driver of the KiwiBuild programme.  </w:t>
      </w:r>
    </w:p>
    <w:p w:rsidR="00A32AB6" w:rsidRDefault="00A32AB6" w:rsidP="00A32AB6">
      <w:pPr>
        <w:pStyle w:val="Bodycopy"/>
        <w:ind w:left="-284"/>
      </w:pPr>
      <w:r>
        <w:t>The Government will work with iwi, councils and private developers to deliver the KiwiBuild programme.</w:t>
      </w:r>
    </w:p>
    <w:p w:rsidR="00631171" w:rsidRPr="00631171" w:rsidRDefault="00022852" w:rsidP="00631171">
      <w:pPr>
        <w:spacing w:before="240"/>
        <w:ind w:left="-284"/>
        <w:rPr>
          <w:rStyle w:val="SubheadtwoChar"/>
        </w:rPr>
      </w:pPr>
      <w:r>
        <w:rPr>
          <w:rStyle w:val="SubheadtwoChar"/>
        </w:rPr>
        <w:lastRenderedPageBreak/>
        <w:t>Information for s</w:t>
      </w:r>
      <w:r w:rsidR="00631171">
        <w:rPr>
          <w:rStyle w:val="SubheadtwoChar"/>
        </w:rPr>
        <w:t>uppliers and developers</w:t>
      </w:r>
    </w:p>
    <w:p w:rsidR="00F73E69" w:rsidRDefault="00F73E69" w:rsidP="00A32AB6">
      <w:pPr>
        <w:pStyle w:val="Bodycopy"/>
        <w:ind w:left="-284"/>
      </w:pPr>
      <w:r>
        <w:t xml:space="preserve">Houses will need to be delivered differently if we want to reach our goal of building 100,000 quality, affordable homes. </w:t>
      </w:r>
    </w:p>
    <w:p w:rsidR="00F73E69" w:rsidRDefault="00F73E69" w:rsidP="00A32AB6">
      <w:pPr>
        <w:pStyle w:val="Bodycopy"/>
        <w:ind w:left="-284"/>
      </w:pPr>
      <w:r>
        <w:t xml:space="preserve">Given the pace at which the KiwiBuild programme is aiming to deliver, our initial focus is likely to be on partnering with developers </w:t>
      </w:r>
      <w:r w:rsidR="00003E04">
        <w:t xml:space="preserve">and builders </w:t>
      </w:r>
      <w:r>
        <w:t>who have development-ready proposals set for consideration</w:t>
      </w:r>
      <w:r w:rsidR="00003E04">
        <w:t>.</w:t>
      </w:r>
    </w:p>
    <w:p w:rsidR="00282F0F" w:rsidRDefault="00282F0F" w:rsidP="00A32AB6">
      <w:pPr>
        <w:pStyle w:val="Bodycopy"/>
        <w:ind w:left="-284"/>
      </w:pPr>
      <w:r>
        <w:t xml:space="preserve">We expect to be going out to market soon with an invitation to participate in the KiwiBuild procurement process. Interested parties should register with the </w:t>
      </w:r>
      <w:r w:rsidRPr="00282F0F">
        <w:t>Government Electronic Tender</w:t>
      </w:r>
      <w:r w:rsidR="0080375B">
        <w:t>s</w:t>
      </w:r>
      <w:r w:rsidRPr="00282F0F">
        <w:t xml:space="preserve"> Service</w:t>
      </w:r>
      <w:r>
        <w:t xml:space="preserve"> (</w:t>
      </w:r>
      <w:hyperlink r:id="rId7" w:history="1">
        <w:r>
          <w:rPr>
            <w:rStyle w:val="Hyperlink"/>
          </w:rPr>
          <w:t>www.gets.govt.nz</w:t>
        </w:r>
      </w:hyperlink>
      <w:r w:rsidRPr="00282F0F">
        <w:t>) to receive updates.</w:t>
      </w:r>
    </w:p>
    <w:p w:rsidR="00631171" w:rsidRPr="00C01A7B" w:rsidRDefault="00022852" w:rsidP="00631171">
      <w:pPr>
        <w:spacing w:before="240"/>
        <w:ind w:left="-284"/>
        <w:rPr>
          <w:rFonts w:ascii="Arial" w:hAnsi="Arial" w:cs="Arial"/>
          <w:b/>
          <w:sz w:val="24"/>
          <w:szCs w:val="24"/>
        </w:rPr>
      </w:pPr>
      <w:r>
        <w:rPr>
          <w:rStyle w:val="SubheadtwoChar"/>
        </w:rPr>
        <w:t>Information for p</w:t>
      </w:r>
      <w:r w:rsidR="00631171">
        <w:rPr>
          <w:rStyle w:val="SubheadtwoChar"/>
        </w:rPr>
        <w:t>rospective homeowners</w:t>
      </w:r>
    </w:p>
    <w:p w:rsidR="00631171" w:rsidRDefault="00AC11F1" w:rsidP="00631171">
      <w:pPr>
        <w:pStyle w:val="Bodycopy"/>
        <w:ind w:left="-284"/>
      </w:pPr>
      <w:r>
        <w:t>The focus of the KiwiBuild programme is on first home buyers, recognising that New Zealand’s housing system is currently failing to deliver to this segment of the market.</w:t>
      </w:r>
    </w:p>
    <w:p w:rsidR="00AC11F1" w:rsidRDefault="00AC11F1" w:rsidP="00631171">
      <w:pPr>
        <w:pStyle w:val="Bodycopy"/>
        <w:ind w:left="-284"/>
      </w:pPr>
      <w:r>
        <w:t>Further information will be available once the criteria for KiwiBuild home buyers is finalised.</w:t>
      </w:r>
    </w:p>
    <w:p w:rsidR="00BC711A" w:rsidRPr="000B37D1" w:rsidRDefault="00BC711A" w:rsidP="00AC11F1">
      <w:pPr>
        <w:pStyle w:val="Bodycopy"/>
        <w:pBdr>
          <w:bottom w:val="single" w:sz="4" w:space="1" w:color="auto"/>
        </w:pBdr>
        <w:ind w:left="-284"/>
        <w:rPr>
          <w:sz w:val="18"/>
          <w:szCs w:val="18"/>
        </w:rPr>
      </w:pPr>
    </w:p>
    <w:p w:rsidR="00AC11F1" w:rsidRPr="00AC11F1" w:rsidRDefault="002B7B97" w:rsidP="00AC11F1">
      <w:pPr>
        <w:pStyle w:val="Bodycopy"/>
        <w:ind w:left="-284"/>
        <w:jc w:val="center"/>
        <w:rPr>
          <w:sz w:val="24"/>
          <w:szCs w:val="18"/>
        </w:rPr>
      </w:pPr>
      <w:hyperlink r:id="rId8" w:history="1">
        <w:r w:rsidR="00AC11F1" w:rsidRPr="00AC11F1">
          <w:rPr>
            <w:rStyle w:val="Hyperlink"/>
            <w:sz w:val="24"/>
            <w:szCs w:val="18"/>
          </w:rPr>
          <w:t>www.kiwibuild.govt.nz</w:t>
        </w:r>
      </w:hyperlink>
    </w:p>
    <w:p w:rsidR="00AC11F1" w:rsidRPr="000B37D1" w:rsidRDefault="00AC11F1" w:rsidP="00AC11F1">
      <w:pPr>
        <w:pStyle w:val="Bodycopy"/>
        <w:ind w:left="0"/>
        <w:jc w:val="center"/>
        <w:rPr>
          <w:sz w:val="18"/>
          <w:szCs w:val="18"/>
        </w:rPr>
      </w:pPr>
    </w:p>
    <w:p w:rsidR="00914430" w:rsidRDefault="00914430" w:rsidP="00315453">
      <w:pPr>
        <w:pStyle w:val="Bodycopy"/>
        <w:ind w:left="-284"/>
      </w:pPr>
    </w:p>
    <w:p w:rsidR="00976BF2" w:rsidRDefault="00976BF2" w:rsidP="00315453">
      <w:pPr>
        <w:ind w:left="-284"/>
      </w:pPr>
    </w:p>
    <w:p w:rsidR="00F0526C" w:rsidRDefault="00F0526C" w:rsidP="00315453">
      <w:pPr>
        <w:ind w:left="-284"/>
      </w:pPr>
    </w:p>
    <w:p w:rsidR="00315453" w:rsidRDefault="00315453" w:rsidP="00315453">
      <w:pPr>
        <w:ind w:left="-284"/>
      </w:pPr>
    </w:p>
    <w:p w:rsidR="00315453" w:rsidRDefault="00315453" w:rsidP="00315453">
      <w:pPr>
        <w:ind w:left="-284"/>
      </w:pPr>
    </w:p>
    <w:p w:rsidR="00315453" w:rsidRDefault="00315453" w:rsidP="00315453">
      <w:pPr>
        <w:ind w:left="-284"/>
      </w:pPr>
    </w:p>
    <w:p w:rsidR="00315453" w:rsidRDefault="00315453" w:rsidP="00315453">
      <w:pPr>
        <w:ind w:left="-284"/>
      </w:pPr>
    </w:p>
    <w:p w:rsidR="00315453" w:rsidRDefault="00315453" w:rsidP="00315453">
      <w:pPr>
        <w:ind w:left="-284"/>
      </w:pPr>
    </w:p>
    <w:p w:rsidR="00315453" w:rsidRDefault="00315453" w:rsidP="00315453">
      <w:pPr>
        <w:ind w:left="-284"/>
      </w:pPr>
    </w:p>
    <w:p w:rsidR="00315453" w:rsidRDefault="00315453" w:rsidP="00315453">
      <w:pPr>
        <w:ind w:left="-284"/>
      </w:pPr>
    </w:p>
    <w:p w:rsidR="00F0526C" w:rsidRPr="000B37D1" w:rsidRDefault="00F0526C" w:rsidP="00315453">
      <w:pPr>
        <w:ind w:left="-284"/>
      </w:pPr>
    </w:p>
    <w:sectPr w:rsidR="00F0526C" w:rsidRPr="000B37D1" w:rsidSect="00A86D36">
      <w:headerReference w:type="default" r:id="rId9"/>
      <w:headerReference w:type="first" r:id="rId10"/>
      <w:pgSz w:w="11906" w:h="16838"/>
      <w:pgMar w:top="2835" w:right="1440" w:bottom="1440" w:left="1440" w:header="62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64FC" w:rsidRDefault="003B64FC" w:rsidP="007C3516">
      <w:pPr>
        <w:spacing w:after="0" w:line="240" w:lineRule="auto"/>
      </w:pPr>
      <w:r>
        <w:separator/>
      </w:r>
    </w:p>
  </w:endnote>
  <w:endnote w:type="continuationSeparator" w:id="0">
    <w:p w:rsidR="003B64FC" w:rsidRDefault="003B64FC" w:rsidP="007C3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64FC" w:rsidRDefault="003B64FC" w:rsidP="007C3516">
      <w:pPr>
        <w:spacing w:after="0" w:line="240" w:lineRule="auto"/>
      </w:pPr>
      <w:r>
        <w:separator/>
      </w:r>
    </w:p>
  </w:footnote>
  <w:footnote w:type="continuationSeparator" w:id="0">
    <w:p w:rsidR="003B64FC" w:rsidRDefault="003B64FC" w:rsidP="007C35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453" w:rsidRDefault="00315453">
    <w:pPr>
      <w:pStyle w:val="Header"/>
    </w:pPr>
    <w:r>
      <w:rPr>
        <w:noProof/>
        <w:lang w:eastAsia="en-NZ"/>
      </w:rPr>
      <w:drawing>
        <wp:anchor distT="0" distB="0" distL="114300" distR="114300" simplePos="0" relativeHeight="251663360" behindDoc="1" locked="0" layoutInCell="1" allowOverlap="1" wp14:anchorId="7B8B6F18" wp14:editId="2F31F058">
          <wp:simplePos x="0" y="0"/>
          <wp:positionH relativeFrom="column">
            <wp:posOffset>-923925</wp:posOffset>
          </wp:positionH>
          <wp:positionV relativeFrom="paragraph">
            <wp:posOffset>-441326</wp:posOffset>
          </wp:positionV>
          <wp:extent cx="7572375" cy="1071020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B word template 1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2375" cy="10710209"/>
                  </a:xfrm>
                  <a:prstGeom prst="rect">
                    <a:avLst/>
                  </a:prstGeom>
                </pic:spPr>
              </pic:pic>
            </a:graphicData>
          </a:graphic>
          <wp14:sizeRelH relativeFrom="page">
            <wp14:pctWidth>0</wp14:pctWidth>
          </wp14:sizeRelH>
          <wp14:sizeRelV relativeFrom="page">
            <wp14:pctHeight>0</wp14:pctHeight>
          </wp14:sizeRelV>
        </wp:anchor>
      </w:drawing>
    </w:r>
    <w:r>
      <w:rPr>
        <w:noProof/>
        <w:lang w:eastAsia="en-NZ"/>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26C" w:rsidRDefault="00315453" w:rsidP="00315453">
    <w:pPr>
      <w:pStyle w:val="Header"/>
      <w:ind w:left="-284"/>
    </w:pPr>
    <w:r>
      <w:rPr>
        <w:noProof/>
        <w:lang w:eastAsia="en-NZ"/>
      </w:rPr>
      <w:drawing>
        <wp:anchor distT="0" distB="0" distL="114300" distR="114300" simplePos="0" relativeHeight="251662336" behindDoc="1" locked="0" layoutInCell="1" allowOverlap="1" wp14:anchorId="29DE26C7" wp14:editId="4A826CB8">
          <wp:simplePos x="0" y="0"/>
          <wp:positionH relativeFrom="column">
            <wp:posOffset>-914400</wp:posOffset>
          </wp:positionH>
          <wp:positionV relativeFrom="paragraph">
            <wp:posOffset>10398125</wp:posOffset>
          </wp:positionV>
          <wp:extent cx="7568565" cy="10706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B word template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8565" cy="10706100"/>
                  </a:xfrm>
                  <a:prstGeom prst="rect">
                    <a:avLst/>
                  </a:prstGeom>
                </pic:spPr>
              </pic:pic>
            </a:graphicData>
          </a:graphic>
          <wp14:sizeRelH relativeFrom="page">
            <wp14:pctWidth>0</wp14:pctWidth>
          </wp14:sizeRelH>
          <wp14:sizeRelV relativeFrom="page">
            <wp14:pctHeight>0</wp14:pctHeight>
          </wp14:sizeRelV>
        </wp:anchor>
      </w:drawing>
    </w:r>
    <w:r>
      <w:rPr>
        <w:noProof/>
        <w:lang w:eastAsia="en-NZ"/>
      </w:rPr>
      <w:drawing>
        <wp:anchor distT="0" distB="0" distL="114300" distR="114300" simplePos="0" relativeHeight="251660288" behindDoc="1" locked="0" layoutInCell="1" allowOverlap="1" wp14:anchorId="0891B32D" wp14:editId="58938124">
          <wp:simplePos x="0" y="0"/>
          <wp:positionH relativeFrom="column">
            <wp:posOffset>-923925</wp:posOffset>
          </wp:positionH>
          <wp:positionV relativeFrom="paragraph">
            <wp:posOffset>-441325</wp:posOffset>
          </wp:positionV>
          <wp:extent cx="7577455" cy="10718800"/>
          <wp:effectExtent l="0" t="0" r="4445"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B word templat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77455" cy="10718800"/>
                  </a:xfrm>
                  <a:prstGeom prst="rect">
                    <a:avLst/>
                  </a:prstGeom>
                </pic:spPr>
              </pic:pic>
            </a:graphicData>
          </a:graphic>
          <wp14:sizeRelH relativeFrom="page">
            <wp14:pctWidth>0</wp14:pctWidth>
          </wp14:sizeRelH>
          <wp14:sizeRelV relativeFrom="page">
            <wp14:pctHeight>0</wp14:pctHeight>
          </wp14:sizeRelV>
        </wp:anchor>
      </w:drawing>
    </w:r>
    <w:r w:rsidR="007E42E4">
      <w:rPr>
        <w:noProof/>
        <w:lang w:eastAsia="en-NZ"/>
      </w:rPr>
      <w:drawing>
        <wp:anchor distT="0" distB="0" distL="114300" distR="114300" simplePos="0" relativeHeight="251661312" behindDoc="1" locked="0" layoutInCell="1" allowOverlap="1" wp14:anchorId="2DCE19F8" wp14:editId="56C71B68">
          <wp:simplePos x="0" y="0"/>
          <wp:positionH relativeFrom="column">
            <wp:posOffset>-923925</wp:posOffset>
          </wp:positionH>
          <wp:positionV relativeFrom="paragraph">
            <wp:posOffset>10388600</wp:posOffset>
          </wp:positionV>
          <wp:extent cx="7582535" cy="1072578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B word template5.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582535" cy="10725785"/>
                  </a:xfrm>
                  <a:prstGeom prst="rect">
                    <a:avLst/>
                  </a:prstGeom>
                </pic:spPr>
              </pic:pic>
            </a:graphicData>
          </a:graphic>
          <wp14:sizeRelH relativeFrom="page">
            <wp14:pctWidth>0</wp14:pctWidth>
          </wp14:sizeRelH>
          <wp14:sizeRelV relativeFrom="page">
            <wp14:pctHeight>0</wp14:pctHeight>
          </wp14:sizeRelV>
        </wp:anchor>
      </w:drawing>
    </w:r>
    <w:r w:rsidR="00F0526C">
      <w:rPr>
        <w:noProof/>
        <w:lang w:eastAsia="en-NZ"/>
      </w:rPr>
      <w:drawing>
        <wp:anchor distT="0" distB="0" distL="114300" distR="114300" simplePos="0" relativeHeight="251658240" behindDoc="1" locked="0" layoutInCell="1" allowOverlap="1" wp14:anchorId="2F73363B" wp14:editId="71F439EA">
          <wp:simplePos x="0" y="0"/>
          <wp:positionH relativeFrom="column">
            <wp:posOffset>-914400</wp:posOffset>
          </wp:positionH>
          <wp:positionV relativeFrom="paragraph">
            <wp:posOffset>10379075</wp:posOffset>
          </wp:positionV>
          <wp:extent cx="7577455" cy="10718800"/>
          <wp:effectExtent l="0" t="0" r="4445"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B word templat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577455" cy="10718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937097"/>
    <w:multiLevelType w:val="hybridMultilevel"/>
    <w:tmpl w:val="72106916"/>
    <w:lvl w:ilvl="0" w:tplc="14090003">
      <w:start w:val="1"/>
      <w:numFmt w:val="bullet"/>
      <w:lvlText w:val="o"/>
      <w:lvlJc w:val="left"/>
      <w:pPr>
        <w:ind w:left="720" w:hanging="360"/>
      </w:pPr>
      <w:rPr>
        <w:rFonts w:ascii="Courier New" w:hAnsi="Courier New" w:cs="Courier New"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 w15:restartNumberingAfterBreak="0">
    <w:nsid w:val="50644C35"/>
    <w:multiLevelType w:val="hybridMultilevel"/>
    <w:tmpl w:val="4A38BA1E"/>
    <w:lvl w:ilvl="0" w:tplc="E11EE3FC">
      <w:start w:val="1"/>
      <w:numFmt w:val="decimal"/>
      <w:pStyle w:val="Numbering-Firstlevel"/>
      <w:lvlText w:val="%1."/>
      <w:lvlJc w:val="left"/>
      <w:pPr>
        <w:tabs>
          <w:tab w:val="num" w:pos="360"/>
        </w:tabs>
        <w:ind w:left="360" w:hanging="360"/>
      </w:pPr>
    </w:lvl>
    <w:lvl w:ilvl="1" w:tplc="90BC13EA">
      <w:start w:val="1"/>
      <w:numFmt w:val="lowerLetter"/>
      <w:pStyle w:val="Numbering-Secondlevel"/>
      <w:lvlText w:val="%2."/>
      <w:lvlJc w:val="left"/>
      <w:pPr>
        <w:tabs>
          <w:tab w:val="num" w:pos="1080"/>
        </w:tabs>
        <w:ind w:left="1080" w:hanging="360"/>
      </w:pPr>
    </w:lvl>
    <w:lvl w:ilvl="2" w:tplc="87925440">
      <w:start w:val="1"/>
      <w:numFmt w:val="lowerRoman"/>
      <w:pStyle w:val="Numbering-Thirdlevel"/>
      <w:lvlText w:val="%3."/>
      <w:lvlJc w:val="right"/>
      <w:pPr>
        <w:tabs>
          <w:tab w:val="num" w:pos="1800"/>
        </w:tabs>
        <w:ind w:left="1800" w:hanging="18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54BA20C7"/>
    <w:multiLevelType w:val="hybridMultilevel"/>
    <w:tmpl w:val="435C70F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 w15:restartNumberingAfterBreak="0">
    <w:nsid w:val="5C270CC6"/>
    <w:multiLevelType w:val="hybridMultilevel"/>
    <w:tmpl w:val="58E0E636"/>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4" w15:restartNumberingAfterBreak="0">
    <w:nsid w:val="5E467C8A"/>
    <w:multiLevelType w:val="hybridMultilevel"/>
    <w:tmpl w:val="0E06742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664E1718"/>
    <w:multiLevelType w:val="hybridMultilevel"/>
    <w:tmpl w:val="3CD65F7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2"/>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proofState w:spelling="clean" w:grammar="clean"/>
  <w:trackRevisions/>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516"/>
    <w:rsid w:val="00002C8F"/>
    <w:rsid w:val="00003E04"/>
    <w:rsid w:val="0001659D"/>
    <w:rsid w:val="00016AA5"/>
    <w:rsid w:val="0002123E"/>
    <w:rsid w:val="00022406"/>
    <w:rsid w:val="00022852"/>
    <w:rsid w:val="00030A56"/>
    <w:rsid w:val="00040194"/>
    <w:rsid w:val="0004077A"/>
    <w:rsid w:val="00057E14"/>
    <w:rsid w:val="00067783"/>
    <w:rsid w:val="0007281A"/>
    <w:rsid w:val="00073441"/>
    <w:rsid w:val="000805F8"/>
    <w:rsid w:val="000824B3"/>
    <w:rsid w:val="00083DB9"/>
    <w:rsid w:val="00085213"/>
    <w:rsid w:val="000A24E7"/>
    <w:rsid w:val="000A7B51"/>
    <w:rsid w:val="000A7EF9"/>
    <w:rsid w:val="000B1FF9"/>
    <w:rsid w:val="000B342E"/>
    <w:rsid w:val="000B37D1"/>
    <w:rsid w:val="000B3F09"/>
    <w:rsid w:val="000B6199"/>
    <w:rsid w:val="000D6AC5"/>
    <w:rsid w:val="000E0298"/>
    <w:rsid w:val="000E20C9"/>
    <w:rsid w:val="000E7E28"/>
    <w:rsid w:val="000F607F"/>
    <w:rsid w:val="000F782D"/>
    <w:rsid w:val="001064D4"/>
    <w:rsid w:val="00111A5B"/>
    <w:rsid w:val="00113640"/>
    <w:rsid w:val="001157E0"/>
    <w:rsid w:val="001176B8"/>
    <w:rsid w:val="00121FD4"/>
    <w:rsid w:val="00127F73"/>
    <w:rsid w:val="00140C01"/>
    <w:rsid w:val="00144123"/>
    <w:rsid w:val="001565DE"/>
    <w:rsid w:val="00156E03"/>
    <w:rsid w:val="00163053"/>
    <w:rsid w:val="0016411A"/>
    <w:rsid w:val="00166C71"/>
    <w:rsid w:val="00170DBB"/>
    <w:rsid w:val="00186102"/>
    <w:rsid w:val="001919B1"/>
    <w:rsid w:val="00196580"/>
    <w:rsid w:val="001A6481"/>
    <w:rsid w:val="001A7B65"/>
    <w:rsid w:val="001C4FF7"/>
    <w:rsid w:val="001D7A31"/>
    <w:rsid w:val="001F3C4D"/>
    <w:rsid w:val="001F7EA0"/>
    <w:rsid w:val="00210528"/>
    <w:rsid w:val="00213884"/>
    <w:rsid w:val="00214E74"/>
    <w:rsid w:val="0021562A"/>
    <w:rsid w:val="00220771"/>
    <w:rsid w:val="00225379"/>
    <w:rsid w:val="002300B4"/>
    <w:rsid w:val="00257538"/>
    <w:rsid w:val="0026116D"/>
    <w:rsid w:val="00264411"/>
    <w:rsid w:val="00282F0F"/>
    <w:rsid w:val="00287254"/>
    <w:rsid w:val="00292AFB"/>
    <w:rsid w:val="002B5381"/>
    <w:rsid w:val="002B7B97"/>
    <w:rsid w:val="002E0B06"/>
    <w:rsid w:val="002E444B"/>
    <w:rsid w:val="002F16C1"/>
    <w:rsid w:val="002F3EC0"/>
    <w:rsid w:val="00301BD0"/>
    <w:rsid w:val="003063B0"/>
    <w:rsid w:val="00307EF2"/>
    <w:rsid w:val="00310EC2"/>
    <w:rsid w:val="00314603"/>
    <w:rsid w:val="00315453"/>
    <w:rsid w:val="00325848"/>
    <w:rsid w:val="00326C20"/>
    <w:rsid w:val="003337E8"/>
    <w:rsid w:val="00333F47"/>
    <w:rsid w:val="00341AB0"/>
    <w:rsid w:val="00343376"/>
    <w:rsid w:val="0035147A"/>
    <w:rsid w:val="0035510E"/>
    <w:rsid w:val="00361639"/>
    <w:rsid w:val="00366381"/>
    <w:rsid w:val="003740AB"/>
    <w:rsid w:val="003828A1"/>
    <w:rsid w:val="0038334C"/>
    <w:rsid w:val="003904FF"/>
    <w:rsid w:val="0039160A"/>
    <w:rsid w:val="00395397"/>
    <w:rsid w:val="003B64FC"/>
    <w:rsid w:val="003C6776"/>
    <w:rsid w:val="003C710D"/>
    <w:rsid w:val="003C7DD1"/>
    <w:rsid w:val="003D33D7"/>
    <w:rsid w:val="003E3406"/>
    <w:rsid w:val="003E4E38"/>
    <w:rsid w:val="003E6FA2"/>
    <w:rsid w:val="003F4819"/>
    <w:rsid w:val="00407369"/>
    <w:rsid w:val="004449F5"/>
    <w:rsid w:val="00453A4E"/>
    <w:rsid w:val="00460ED1"/>
    <w:rsid w:val="00461FDD"/>
    <w:rsid w:val="004675BB"/>
    <w:rsid w:val="00474C79"/>
    <w:rsid w:val="004771F3"/>
    <w:rsid w:val="00477721"/>
    <w:rsid w:val="00482485"/>
    <w:rsid w:val="004965BC"/>
    <w:rsid w:val="004A7688"/>
    <w:rsid w:val="004B0032"/>
    <w:rsid w:val="004B03E0"/>
    <w:rsid w:val="004C297D"/>
    <w:rsid w:val="004D7F92"/>
    <w:rsid w:val="004E3139"/>
    <w:rsid w:val="004E46A4"/>
    <w:rsid w:val="004E6B74"/>
    <w:rsid w:val="004F0900"/>
    <w:rsid w:val="004F6A58"/>
    <w:rsid w:val="005023A3"/>
    <w:rsid w:val="005142DF"/>
    <w:rsid w:val="005176D1"/>
    <w:rsid w:val="005269BB"/>
    <w:rsid w:val="00536C5B"/>
    <w:rsid w:val="00547E33"/>
    <w:rsid w:val="00563222"/>
    <w:rsid w:val="00566D60"/>
    <w:rsid w:val="005A5402"/>
    <w:rsid w:val="005A7325"/>
    <w:rsid w:val="005B1298"/>
    <w:rsid w:val="005B25D7"/>
    <w:rsid w:val="005B3DAD"/>
    <w:rsid w:val="005D2182"/>
    <w:rsid w:val="005E4949"/>
    <w:rsid w:val="005F28D7"/>
    <w:rsid w:val="005F2F14"/>
    <w:rsid w:val="005F4620"/>
    <w:rsid w:val="005F651E"/>
    <w:rsid w:val="005F6FB8"/>
    <w:rsid w:val="0061108C"/>
    <w:rsid w:val="0061570E"/>
    <w:rsid w:val="00623D51"/>
    <w:rsid w:val="00631171"/>
    <w:rsid w:val="00635C0E"/>
    <w:rsid w:val="0064665F"/>
    <w:rsid w:val="0065086A"/>
    <w:rsid w:val="0066051E"/>
    <w:rsid w:val="00664328"/>
    <w:rsid w:val="00665CAE"/>
    <w:rsid w:val="0067394D"/>
    <w:rsid w:val="0068417F"/>
    <w:rsid w:val="0069314E"/>
    <w:rsid w:val="006960C4"/>
    <w:rsid w:val="006979D4"/>
    <w:rsid w:val="006B2D3D"/>
    <w:rsid w:val="006C05CF"/>
    <w:rsid w:val="006C3CA5"/>
    <w:rsid w:val="006C7227"/>
    <w:rsid w:val="006D194F"/>
    <w:rsid w:val="006E10E4"/>
    <w:rsid w:val="006E12FE"/>
    <w:rsid w:val="006F78DC"/>
    <w:rsid w:val="006F7F4D"/>
    <w:rsid w:val="007010B3"/>
    <w:rsid w:val="00705C47"/>
    <w:rsid w:val="00711273"/>
    <w:rsid w:val="007119BE"/>
    <w:rsid w:val="007209AF"/>
    <w:rsid w:val="007248C2"/>
    <w:rsid w:val="0073150A"/>
    <w:rsid w:val="00737DFD"/>
    <w:rsid w:val="007449BE"/>
    <w:rsid w:val="00746FB9"/>
    <w:rsid w:val="0075653C"/>
    <w:rsid w:val="007624FC"/>
    <w:rsid w:val="00771842"/>
    <w:rsid w:val="0077412D"/>
    <w:rsid w:val="007B05AA"/>
    <w:rsid w:val="007B259B"/>
    <w:rsid w:val="007C2B2A"/>
    <w:rsid w:val="007C3516"/>
    <w:rsid w:val="007C3DB9"/>
    <w:rsid w:val="007C5309"/>
    <w:rsid w:val="007D4E17"/>
    <w:rsid w:val="007D6105"/>
    <w:rsid w:val="007E42E4"/>
    <w:rsid w:val="0080375B"/>
    <w:rsid w:val="00817F28"/>
    <w:rsid w:val="00821EAA"/>
    <w:rsid w:val="008265BB"/>
    <w:rsid w:val="00841777"/>
    <w:rsid w:val="008435A6"/>
    <w:rsid w:val="00854B4A"/>
    <w:rsid w:val="008573E1"/>
    <w:rsid w:val="0087148E"/>
    <w:rsid w:val="00874E09"/>
    <w:rsid w:val="0087735B"/>
    <w:rsid w:val="00880273"/>
    <w:rsid w:val="0088178A"/>
    <w:rsid w:val="00885074"/>
    <w:rsid w:val="008871DA"/>
    <w:rsid w:val="008A448F"/>
    <w:rsid w:val="008A7FA9"/>
    <w:rsid w:val="008B3580"/>
    <w:rsid w:val="008C2EDC"/>
    <w:rsid w:val="008D34C2"/>
    <w:rsid w:val="008D4E2C"/>
    <w:rsid w:val="008E4E03"/>
    <w:rsid w:val="008F3AD9"/>
    <w:rsid w:val="009015FC"/>
    <w:rsid w:val="00901A5A"/>
    <w:rsid w:val="0091442D"/>
    <w:rsid w:val="00914430"/>
    <w:rsid w:val="0091642D"/>
    <w:rsid w:val="00922D48"/>
    <w:rsid w:val="00926B7D"/>
    <w:rsid w:val="009324D2"/>
    <w:rsid w:val="009342C1"/>
    <w:rsid w:val="00960A64"/>
    <w:rsid w:val="009627CF"/>
    <w:rsid w:val="009641E8"/>
    <w:rsid w:val="00965F1F"/>
    <w:rsid w:val="00976BF2"/>
    <w:rsid w:val="00977EAF"/>
    <w:rsid w:val="00980D2A"/>
    <w:rsid w:val="009879AF"/>
    <w:rsid w:val="00987C42"/>
    <w:rsid w:val="00996E06"/>
    <w:rsid w:val="009A0C6D"/>
    <w:rsid w:val="009A2610"/>
    <w:rsid w:val="009B204C"/>
    <w:rsid w:val="009C2156"/>
    <w:rsid w:val="009C28A0"/>
    <w:rsid w:val="009E03FF"/>
    <w:rsid w:val="009F7B78"/>
    <w:rsid w:val="00A10245"/>
    <w:rsid w:val="00A11226"/>
    <w:rsid w:val="00A152BC"/>
    <w:rsid w:val="00A16887"/>
    <w:rsid w:val="00A20C24"/>
    <w:rsid w:val="00A21841"/>
    <w:rsid w:val="00A25706"/>
    <w:rsid w:val="00A26441"/>
    <w:rsid w:val="00A302FF"/>
    <w:rsid w:val="00A303A7"/>
    <w:rsid w:val="00A30D1B"/>
    <w:rsid w:val="00A32AB6"/>
    <w:rsid w:val="00A37B40"/>
    <w:rsid w:val="00A40974"/>
    <w:rsid w:val="00A517A2"/>
    <w:rsid w:val="00A81058"/>
    <w:rsid w:val="00A81382"/>
    <w:rsid w:val="00A85827"/>
    <w:rsid w:val="00A86D36"/>
    <w:rsid w:val="00AA1B8E"/>
    <w:rsid w:val="00AB7BF2"/>
    <w:rsid w:val="00AC11F1"/>
    <w:rsid w:val="00AE4E84"/>
    <w:rsid w:val="00AE70A1"/>
    <w:rsid w:val="00AF531B"/>
    <w:rsid w:val="00B0024B"/>
    <w:rsid w:val="00B00640"/>
    <w:rsid w:val="00B01AC0"/>
    <w:rsid w:val="00B06473"/>
    <w:rsid w:val="00B1515A"/>
    <w:rsid w:val="00B314BE"/>
    <w:rsid w:val="00B32680"/>
    <w:rsid w:val="00B326F5"/>
    <w:rsid w:val="00B335B9"/>
    <w:rsid w:val="00B36701"/>
    <w:rsid w:val="00B469BB"/>
    <w:rsid w:val="00B51143"/>
    <w:rsid w:val="00B721FB"/>
    <w:rsid w:val="00B73959"/>
    <w:rsid w:val="00B74651"/>
    <w:rsid w:val="00B8083E"/>
    <w:rsid w:val="00B82181"/>
    <w:rsid w:val="00B91F99"/>
    <w:rsid w:val="00BA4124"/>
    <w:rsid w:val="00BA74F5"/>
    <w:rsid w:val="00BB5F11"/>
    <w:rsid w:val="00BB61B1"/>
    <w:rsid w:val="00BB7609"/>
    <w:rsid w:val="00BC711A"/>
    <w:rsid w:val="00BD4C82"/>
    <w:rsid w:val="00BD54E2"/>
    <w:rsid w:val="00BD6685"/>
    <w:rsid w:val="00BE0BFA"/>
    <w:rsid w:val="00BE34D5"/>
    <w:rsid w:val="00C01A7B"/>
    <w:rsid w:val="00C01E27"/>
    <w:rsid w:val="00C11467"/>
    <w:rsid w:val="00C322CE"/>
    <w:rsid w:val="00C358CF"/>
    <w:rsid w:val="00C37595"/>
    <w:rsid w:val="00C41BB0"/>
    <w:rsid w:val="00C5152D"/>
    <w:rsid w:val="00C60C62"/>
    <w:rsid w:val="00C739EE"/>
    <w:rsid w:val="00C770B4"/>
    <w:rsid w:val="00C90A0E"/>
    <w:rsid w:val="00CA1242"/>
    <w:rsid w:val="00CA2F16"/>
    <w:rsid w:val="00CA6692"/>
    <w:rsid w:val="00CA6B55"/>
    <w:rsid w:val="00CB163B"/>
    <w:rsid w:val="00CC6A61"/>
    <w:rsid w:val="00CE1F81"/>
    <w:rsid w:val="00CE4CD6"/>
    <w:rsid w:val="00CF298F"/>
    <w:rsid w:val="00CF5B97"/>
    <w:rsid w:val="00D0538E"/>
    <w:rsid w:val="00D331A2"/>
    <w:rsid w:val="00D34E78"/>
    <w:rsid w:val="00D51276"/>
    <w:rsid w:val="00D5573B"/>
    <w:rsid w:val="00D61334"/>
    <w:rsid w:val="00D6784E"/>
    <w:rsid w:val="00D72F85"/>
    <w:rsid w:val="00D74DAF"/>
    <w:rsid w:val="00D75B98"/>
    <w:rsid w:val="00D90336"/>
    <w:rsid w:val="00D91AE0"/>
    <w:rsid w:val="00D921AF"/>
    <w:rsid w:val="00D973DD"/>
    <w:rsid w:val="00DA0ED3"/>
    <w:rsid w:val="00DB1D8B"/>
    <w:rsid w:val="00DB3A35"/>
    <w:rsid w:val="00DB676E"/>
    <w:rsid w:val="00DC5B1C"/>
    <w:rsid w:val="00DC6F2C"/>
    <w:rsid w:val="00DC7260"/>
    <w:rsid w:val="00DD5947"/>
    <w:rsid w:val="00DD5E70"/>
    <w:rsid w:val="00DD6A87"/>
    <w:rsid w:val="00DD6EDA"/>
    <w:rsid w:val="00DE0FEA"/>
    <w:rsid w:val="00DE1DB4"/>
    <w:rsid w:val="00DE2C09"/>
    <w:rsid w:val="00DE2C0B"/>
    <w:rsid w:val="00DE7BA3"/>
    <w:rsid w:val="00DF1997"/>
    <w:rsid w:val="00E214E0"/>
    <w:rsid w:val="00E40812"/>
    <w:rsid w:val="00E45561"/>
    <w:rsid w:val="00E50580"/>
    <w:rsid w:val="00E51803"/>
    <w:rsid w:val="00E52859"/>
    <w:rsid w:val="00E54986"/>
    <w:rsid w:val="00E54B31"/>
    <w:rsid w:val="00E64E5B"/>
    <w:rsid w:val="00E75FC6"/>
    <w:rsid w:val="00E830F1"/>
    <w:rsid w:val="00E834D1"/>
    <w:rsid w:val="00E843F2"/>
    <w:rsid w:val="00E9015C"/>
    <w:rsid w:val="00E91929"/>
    <w:rsid w:val="00E92ABF"/>
    <w:rsid w:val="00E93588"/>
    <w:rsid w:val="00EA1FDA"/>
    <w:rsid w:val="00EA38FE"/>
    <w:rsid w:val="00EB1867"/>
    <w:rsid w:val="00EB5C88"/>
    <w:rsid w:val="00EB653C"/>
    <w:rsid w:val="00EC7845"/>
    <w:rsid w:val="00ED5921"/>
    <w:rsid w:val="00EE6E7B"/>
    <w:rsid w:val="00EF61B1"/>
    <w:rsid w:val="00F0332C"/>
    <w:rsid w:val="00F0526C"/>
    <w:rsid w:val="00F05FCB"/>
    <w:rsid w:val="00F06EFE"/>
    <w:rsid w:val="00F14E5A"/>
    <w:rsid w:val="00F236CC"/>
    <w:rsid w:val="00F24C1D"/>
    <w:rsid w:val="00F44020"/>
    <w:rsid w:val="00F44791"/>
    <w:rsid w:val="00F46F87"/>
    <w:rsid w:val="00F547F6"/>
    <w:rsid w:val="00F57964"/>
    <w:rsid w:val="00F57D0E"/>
    <w:rsid w:val="00F73E69"/>
    <w:rsid w:val="00F75A94"/>
    <w:rsid w:val="00F870E5"/>
    <w:rsid w:val="00FA7216"/>
    <w:rsid w:val="00FC28FA"/>
    <w:rsid w:val="00FD4B93"/>
    <w:rsid w:val="00FE15C8"/>
    <w:rsid w:val="00FE719B"/>
    <w:rsid w:val="00FF328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5D9E26D3-886A-4C9E-9B93-358CE190C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35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3516"/>
  </w:style>
  <w:style w:type="paragraph" w:styleId="Footer">
    <w:name w:val="footer"/>
    <w:basedOn w:val="Normal"/>
    <w:link w:val="FooterChar"/>
    <w:uiPriority w:val="99"/>
    <w:unhideWhenUsed/>
    <w:rsid w:val="007C35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3516"/>
  </w:style>
  <w:style w:type="paragraph" w:styleId="BalloonText">
    <w:name w:val="Balloon Text"/>
    <w:basedOn w:val="Normal"/>
    <w:link w:val="BalloonTextChar"/>
    <w:uiPriority w:val="99"/>
    <w:semiHidden/>
    <w:unhideWhenUsed/>
    <w:rsid w:val="007C35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516"/>
    <w:rPr>
      <w:rFonts w:ascii="Tahoma" w:hAnsi="Tahoma" w:cs="Tahoma"/>
      <w:sz w:val="16"/>
      <w:szCs w:val="16"/>
    </w:rPr>
  </w:style>
  <w:style w:type="paragraph" w:customStyle="1" w:styleId="TITLEHEADING">
    <w:name w:val="TITLE HEADING"/>
    <w:basedOn w:val="Normal"/>
    <w:link w:val="TITLEHEADINGChar"/>
    <w:qFormat/>
    <w:rsid w:val="000B37D1"/>
    <w:pPr>
      <w:ind w:left="-709"/>
    </w:pPr>
    <w:rPr>
      <w:rFonts w:ascii="Arial" w:hAnsi="Arial" w:cs="Arial"/>
      <w:b/>
      <w:sz w:val="52"/>
      <w:szCs w:val="52"/>
    </w:rPr>
  </w:style>
  <w:style w:type="paragraph" w:customStyle="1" w:styleId="Subheadone">
    <w:name w:val="Subhead one"/>
    <w:basedOn w:val="Normal"/>
    <w:link w:val="SubheadoneChar"/>
    <w:qFormat/>
    <w:rsid w:val="000B37D1"/>
    <w:pPr>
      <w:spacing w:before="480"/>
      <w:ind w:left="-709"/>
    </w:pPr>
    <w:rPr>
      <w:rFonts w:ascii="Arial" w:hAnsi="Arial" w:cs="Arial"/>
      <w:sz w:val="32"/>
      <w:szCs w:val="32"/>
    </w:rPr>
  </w:style>
  <w:style w:type="character" w:customStyle="1" w:styleId="TITLEHEADINGChar">
    <w:name w:val="TITLE HEADING Char"/>
    <w:basedOn w:val="DefaultParagraphFont"/>
    <w:link w:val="TITLEHEADING"/>
    <w:rsid w:val="000B37D1"/>
    <w:rPr>
      <w:rFonts w:ascii="Arial" w:hAnsi="Arial" w:cs="Arial"/>
      <w:b/>
      <w:sz w:val="52"/>
      <w:szCs w:val="52"/>
    </w:rPr>
  </w:style>
  <w:style w:type="paragraph" w:customStyle="1" w:styleId="Subheadtwo">
    <w:name w:val="Subhead two"/>
    <w:basedOn w:val="Normal"/>
    <w:link w:val="SubheadtwoChar"/>
    <w:qFormat/>
    <w:rsid w:val="000B37D1"/>
    <w:pPr>
      <w:spacing w:before="240"/>
      <w:ind w:left="-709"/>
    </w:pPr>
    <w:rPr>
      <w:rFonts w:ascii="Arial" w:hAnsi="Arial" w:cs="Arial"/>
      <w:b/>
      <w:sz w:val="24"/>
      <w:szCs w:val="24"/>
    </w:rPr>
  </w:style>
  <w:style w:type="character" w:customStyle="1" w:styleId="SubheadoneChar">
    <w:name w:val="Subhead one Char"/>
    <w:basedOn w:val="DefaultParagraphFont"/>
    <w:link w:val="Subheadone"/>
    <w:rsid w:val="000B37D1"/>
    <w:rPr>
      <w:rFonts w:ascii="Arial" w:hAnsi="Arial" w:cs="Arial"/>
      <w:sz w:val="32"/>
      <w:szCs w:val="32"/>
    </w:rPr>
  </w:style>
  <w:style w:type="paragraph" w:customStyle="1" w:styleId="Bodycopy">
    <w:name w:val="Body copy"/>
    <w:basedOn w:val="Normal"/>
    <w:link w:val="BodycopyChar"/>
    <w:qFormat/>
    <w:rsid w:val="000B37D1"/>
    <w:pPr>
      <w:ind w:left="-709"/>
    </w:pPr>
    <w:rPr>
      <w:rFonts w:ascii="Arial" w:hAnsi="Arial" w:cs="Arial"/>
      <w:sz w:val="20"/>
      <w:szCs w:val="20"/>
    </w:rPr>
  </w:style>
  <w:style w:type="character" w:customStyle="1" w:styleId="SubheadtwoChar">
    <w:name w:val="Subhead two Char"/>
    <w:basedOn w:val="DefaultParagraphFont"/>
    <w:link w:val="Subheadtwo"/>
    <w:rsid w:val="000B37D1"/>
    <w:rPr>
      <w:rFonts w:ascii="Arial" w:hAnsi="Arial" w:cs="Arial"/>
      <w:b/>
      <w:sz w:val="24"/>
      <w:szCs w:val="24"/>
    </w:rPr>
  </w:style>
  <w:style w:type="character" w:customStyle="1" w:styleId="BodycopyChar">
    <w:name w:val="Body copy Char"/>
    <w:basedOn w:val="DefaultParagraphFont"/>
    <w:link w:val="Bodycopy"/>
    <w:rsid w:val="000B37D1"/>
    <w:rPr>
      <w:rFonts w:ascii="Arial" w:hAnsi="Arial" w:cs="Arial"/>
      <w:sz w:val="20"/>
      <w:szCs w:val="20"/>
    </w:rPr>
  </w:style>
  <w:style w:type="paragraph" w:styleId="ListParagraph">
    <w:name w:val="List Paragraph"/>
    <w:aliases w:val="List Paragraph1,List Paragraph11,Dot pt,F5 List Paragraph,No Spacing1,List Paragraph Char Char Char,Indicator Text,Colorful List - Accent 11,Numbered Para 1,Bullet 1,Párrafo de lista,List Paragraph2,Bullets,Rec para"/>
    <w:basedOn w:val="Normal"/>
    <w:uiPriority w:val="34"/>
    <w:qFormat/>
    <w:rsid w:val="00F14E5A"/>
    <w:pPr>
      <w:spacing w:after="0" w:line="240" w:lineRule="auto"/>
      <w:ind w:left="720"/>
    </w:pPr>
    <w:rPr>
      <w:rFonts w:ascii="Calibri" w:hAnsi="Calibri" w:cs="Times New Roman"/>
    </w:rPr>
  </w:style>
  <w:style w:type="paragraph" w:customStyle="1" w:styleId="Numbering-Firstlevel">
    <w:name w:val="Numbering - First level"/>
    <w:basedOn w:val="Normal"/>
    <w:uiPriority w:val="99"/>
    <w:rsid w:val="00F14E5A"/>
    <w:pPr>
      <w:numPr>
        <w:numId w:val="1"/>
      </w:numPr>
      <w:spacing w:after="220" w:line="240" w:lineRule="auto"/>
      <w:jc w:val="both"/>
    </w:pPr>
    <w:rPr>
      <w:rFonts w:ascii="Arial" w:hAnsi="Arial" w:cs="Arial"/>
      <w:lang w:eastAsia="en-GB"/>
    </w:rPr>
  </w:style>
  <w:style w:type="paragraph" w:customStyle="1" w:styleId="Numbering-Secondlevel">
    <w:name w:val="Numbering - Second level"/>
    <w:basedOn w:val="Normal"/>
    <w:uiPriority w:val="99"/>
    <w:rsid w:val="00F14E5A"/>
    <w:pPr>
      <w:numPr>
        <w:ilvl w:val="1"/>
        <w:numId w:val="1"/>
      </w:numPr>
      <w:spacing w:after="120" w:line="240" w:lineRule="auto"/>
      <w:jc w:val="both"/>
    </w:pPr>
    <w:rPr>
      <w:rFonts w:ascii="Arial" w:hAnsi="Arial" w:cs="Arial"/>
      <w:lang w:eastAsia="en-GB"/>
    </w:rPr>
  </w:style>
  <w:style w:type="paragraph" w:customStyle="1" w:styleId="Numbering-Thirdlevel">
    <w:name w:val="Numbering - Third level"/>
    <w:basedOn w:val="Normal"/>
    <w:uiPriority w:val="99"/>
    <w:rsid w:val="00F14E5A"/>
    <w:pPr>
      <w:numPr>
        <w:ilvl w:val="2"/>
        <w:numId w:val="1"/>
      </w:numPr>
      <w:spacing w:after="120" w:line="240" w:lineRule="auto"/>
      <w:ind w:left="1621" w:hanging="181"/>
      <w:jc w:val="both"/>
    </w:pPr>
    <w:rPr>
      <w:rFonts w:ascii="Arial" w:hAnsi="Arial" w:cs="Arial"/>
      <w:lang w:eastAsia="en-GB"/>
    </w:rPr>
  </w:style>
  <w:style w:type="paragraph" w:styleId="FootnoteText">
    <w:name w:val="footnote text"/>
    <w:basedOn w:val="Normal"/>
    <w:link w:val="FootnoteTextChar"/>
    <w:uiPriority w:val="99"/>
    <w:semiHidden/>
    <w:unhideWhenUsed/>
    <w:rsid w:val="00A25706"/>
    <w:pPr>
      <w:spacing w:after="0" w:line="240" w:lineRule="auto"/>
    </w:pPr>
    <w:rPr>
      <w:rFonts w:ascii="Arial" w:hAnsi="Arial"/>
      <w:sz w:val="20"/>
      <w:szCs w:val="20"/>
    </w:rPr>
  </w:style>
  <w:style w:type="character" w:customStyle="1" w:styleId="FootnoteTextChar">
    <w:name w:val="Footnote Text Char"/>
    <w:basedOn w:val="DefaultParagraphFont"/>
    <w:link w:val="FootnoteText"/>
    <w:uiPriority w:val="99"/>
    <w:semiHidden/>
    <w:rsid w:val="00A25706"/>
    <w:rPr>
      <w:rFonts w:ascii="Arial" w:hAnsi="Arial"/>
      <w:sz w:val="20"/>
      <w:szCs w:val="20"/>
    </w:rPr>
  </w:style>
  <w:style w:type="character" w:styleId="FootnoteReference">
    <w:name w:val="footnote reference"/>
    <w:basedOn w:val="DefaultParagraphFont"/>
    <w:uiPriority w:val="99"/>
    <w:semiHidden/>
    <w:unhideWhenUsed/>
    <w:rsid w:val="00A25706"/>
    <w:rPr>
      <w:vertAlign w:val="superscript"/>
    </w:rPr>
  </w:style>
  <w:style w:type="character" w:styleId="Hyperlink">
    <w:name w:val="Hyperlink"/>
    <w:basedOn w:val="DefaultParagraphFont"/>
    <w:uiPriority w:val="99"/>
    <w:unhideWhenUsed/>
    <w:rsid w:val="00A257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58487">
      <w:bodyDiv w:val="1"/>
      <w:marLeft w:val="0"/>
      <w:marRight w:val="0"/>
      <w:marTop w:val="0"/>
      <w:marBottom w:val="0"/>
      <w:divBdr>
        <w:top w:val="none" w:sz="0" w:space="0" w:color="auto"/>
        <w:left w:val="none" w:sz="0" w:space="0" w:color="auto"/>
        <w:bottom w:val="none" w:sz="0" w:space="0" w:color="auto"/>
        <w:right w:val="none" w:sz="0" w:space="0" w:color="auto"/>
      </w:divBdr>
    </w:div>
    <w:div w:id="2129154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wibuild.govt.nz" TargetMode="External"/><Relationship Id="rId3" Type="http://schemas.openxmlformats.org/officeDocument/2006/relationships/settings" Target="settings.xml"/><Relationship Id="rId7" Type="http://schemas.openxmlformats.org/officeDocument/2006/relationships/hyperlink" Target="http://www.gets.govt.n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540</Words>
  <Characters>3082</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Ministry of Economic Development</Company>
  <LinksUpToDate>false</LinksUpToDate>
  <CharactersWithSpaces>3615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Ezra Toma</dc:creator>
  <cp:lastModifiedBy>Danya Levy</cp:lastModifiedBy>
  <cp:revision>2</cp:revision>
  <cp:lastPrinted>2018-03-19T23:33:00Z</cp:lastPrinted>
  <dcterms:created xsi:type="dcterms:W3CDTF">2018-03-23T00:50:00Z</dcterms:created>
  <dcterms:modified xsi:type="dcterms:W3CDTF">2018-03-23T00:50:00Z</dcterms:modified>
</cp:coreProperties>
</file>